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72" w:rsidRDefault="00063572" w:rsidP="0040636F"/>
    <w:p w:rsidR="00063572" w:rsidRDefault="00063572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605" w:rsidRPr="00063572" w:rsidRDefault="0040566E" w:rsidP="004056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572">
        <w:rPr>
          <w:rFonts w:ascii="Times New Roman" w:hAnsi="Times New Roman" w:cs="Times New Roman"/>
          <w:b/>
          <w:sz w:val="32"/>
          <w:szCs w:val="32"/>
        </w:rPr>
        <w:t>SPECYFIKACJA WARUNKÓW ZAMÓWIENIA</w:t>
      </w:r>
    </w:p>
    <w:p w:rsid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572" w:rsidRDefault="00063572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6E" w:rsidRPr="00A7777A" w:rsidRDefault="0040566E" w:rsidP="0040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7A">
        <w:rPr>
          <w:rFonts w:ascii="Times New Roman" w:hAnsi="Times New Roman" w:cs="Times New Roman"/>
          <w:sz w:val="28"/>
          <w:szCs w:val="28"/>
        </w:rPr>
        <w:t>w postpowaniu o udzielenie zamówienia publicznego prowadzonym</w:t>
      </w:r>
      <w:r w:rsidRPr="00A777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66E" w:rsidRPr="00A7777A" w:rsidRDefault="0040566E" w:rsidP="0040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7A">
        <w:rPr>
          <w:rFonts w:ascii="Times New Roman" w:hAnsi="Times New Roman" w:cs="Times New Roman"/>
          <w:b/>
          <w:sz w:val="28"/>
          <w:szCs w:val="28"/>
        </w:rPr>
        <w:t xml:space="preserve">w trybie podstawowym opartym na wymaganiach wskazanych </w:t>
      </w:r>
    </w:p>
    <w:p w:rsidR="0040566E" w:rsidRPr="0040566E" w:rsidRDefault="0040566E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7A">
        <w:rPr>
          <w:rFonts w:ascii="Times New Roman" w:hAnsi="Times New Roman" w:cs="Times New Roman"/>
          <w:b/>
          <w:sz w:val="28"/>
          <w:szCs w:val="28"/>
        </w:rPr>
        <w:t xml:space="preserve">w art. </w:t>
      </w:r>
      <w:r w:rsidR="00526489" w:rsidRPr="00A7777A">
        <w:rPr>
          <w:rFonts w:ascii="Times New Roman" w:hAnsi="Times New Roman" w:cs="Times New Roman"/>
          <w:b/>
          <w:sz w:val="28"/>
          <w:szCs w:val="28"/>
        </w:rPr>
        <w:t>2</w:t>
      </w:r>
      <w:r w:rsidRPr="00A7777A">
        <w:rPr>
          <w:rFonts w:ascii="Times New Roman" w:hAnsi="Times New Roman" w:cs="Times New Roman"/>
          <w:b/>
          <w:sz w:val="28"/>
          <w:szCs w:val="28"/>
        </w:rPr>
        <w:t>75 pkt 1</w:t>
      </w:r>
      <w:r w:rsidR="00A7777A" w:rsidRPr="00A77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77A">
        <w:rPr>
          <w:rFonts w:ascii="Times New Roman" w:hAnsi="Times New Roman" w:cs="Times New Roman"/>
          <w:b/>
          <w:sz w:val="28"/>
          <w:szCs w:val="28"/>
        </w:rPr>
        <w:t xml:space="preserve">ustawy </w:t>
      </w:r>
      <w:proofErr w:type="spellStart"/>
      <w:r w:rsidRPr="00A7777A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66E" w:rsidRDefault="0040566E" w:rsidP="004056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</w:p>
    <w:p w:rsidR="00A95E0A" w:rsidRPr="00A7777A" w:rsidRDefault="00A95E0A" w:rsidP="0040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7A">
        <w:rPr>
          <w:rFonts w:ascii="Times New Roman" w:hAnsi="Times New Roman" w:cs="Times New Roman"/>
          <w:b/>
          <w:sz w:val="28"/>
          <w:szCs w:val="28"/>
        </w:rPr>
        <w:t xml:space="preserve">Dostawę </w:t>
      </w:r>
      <w:r w:rsidR="005F7A6F" w:rsidRPr="00A7777A">
        <w:rPr>
          <w:rFonts w:ascii="Times New Roman" w:hAnsi="Times New Roman" w:cs="Times New Roman"/>
          <w:b/>
          <w:sz w:val="28"/>
          <w:szCs w:val="28"/>
        </w:rPr>
        <w:t>artykułów spożywczych</w:t>
      </w:r>
      <w:r w:rsidRPr="00A7777A">
        <w:rPr>
          <w:rFonts w:ascii="Times New Roman" w:hAnsi="Times New Roman" w:cs="Times New Roman"/>
          <w:b/>
          <w:sz w:val="28"/>
          <w:szCs w:val="28"/>
        </w:rPr>
        <w:t xml:space="preserve"> do Domu Pomocy Społecznej </w:t>
      </w:r>
      <w:r w:rsidR="00A7777A">
        <w:rPr>
          <w:rFonts w:ascii="Times New Roman" w:hAnsi="Times New Roman" w:cs="Times New Roman"/>
          <w:b/>
          <w:sz w:val="28"/>
          <w:szCs w:val="28"/>
        </w:rPr>
        <w:br/>
      </w:r>
      <w:r w:rsidRPr="00A7777A">
        <w:rPr>
          <w:rFonts w:ascii="Times New Roman" w:hAnsi="Times New Roman" w:cs="Times New Roman"/>
          <w:b/>
          <w:sz w:val="28"/>
          <w:szCs w:val="28"/>
        </w:rPr>
        <w:t>w Węgorzewie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 nadany przez Z</w:t>
      </w:r>
      <w:r w:rsidR="00814B7F">
        <w:rPr>
          <w:rFonts w:ascii="Times New Roman" w:hAnsi="Times New Roman" w:cs="Times New Roman"/>
          <w:b/>
          <w:sz w:val="24"/>
          <w:szCs w:val="24"/>
        </w:rPr>
        <w:t>amawiającego- (Znak Sprawy) 226.2.</w:t>
      </w:r>
      <w:r>
        <w:rPr>
          <w:rFonts w:ascii="Times New Roman" w:hAnsi="Times New Roman" w:cs="Times New Roman"/>
          <w:b/>
          <w:sz w:val="24"/>
          <w:szCs w:val="24"/>
        </w:rPr>
        <w:t>DPS</w:t>
      </w:r>
      <w:r w:rsidR="00814B7F">
        <w:rPr>
          <w:rFonts w:ascii="Times New Roman" w:hAnsi="Times New Roman" w:cs="Times New Roman"/>
          <w:b/>
          <w:sz w:val="24"/>
          <w:szCs w:val="24"/>
        </w:rPr>
        <w:t>.SPO</w:t>
      </w:r>
      <w:r w:rsidR="00405981">
        <w:rPr>
          <w:rFonts w:ascii="Times New Roman" w:hAnsi="Times New Roman" w:cs="Times New Roman"/>
          <w:b/>
          <w:sz w:val="24"/>
          <w:szCs w:val="24"/>
        </w:rPr>
        <w:t>Z</w:t>
      </w:r>
      <w:r w:rsidR="00814B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Wartość szacunkowa zamówienia nie przekracza równowartości kwoty 214 000 euro dla dostaw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A95E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A95E0A" w:rsidRPr="00320550" w:rsidRDefault="00320550" w:rsidP="00A95E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550">
        <w:rPr>
          <w:rFonts w:ascii="Times New Roman" w:hAnsi="Times New Roman" w:cs="Times New Roman"/>
          <w:b/>
          <w:i/>
          <w:sz w:val="24"/>
          <w:szCs w:val="24"/>
        </w:rPr>
        <w:t>Monika Józefowicz – Pilch</w:t>
      </w:r>
    </w:p>
    <w:p w:rsidR="00320550" w:rsidRPr="00320550" w:rsidRDefault="00320550" w:rsidP="00A95E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20550">
        <w:rPr>
          <w:rFonts w:ascii="Times New Roman" w:hAnsi="Times New Roman" w:cs="Times New Roman"/>
          <w:b/>
          <w:i/>
          <w:sz w:val="24"/>
          <w:szCs w:val="24"/>
        </w:rPr>
        <w:t>Dyrektor DPS</w:t>
      </w:r>
    </w:p>
    <w:p w:rsidR="00A95E0A" w:rsidRDefault="00A95E0A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Węgorzewo </w:t>
      </w:r>
      <w:r w:rsidR="00726C19">
        <w:rPr>
          <w:rFonts w:ascii="Times New Roman" w:hAnsi="Times New Roman" w:cs="Times New Roman"/>
          <w:b/>
          <w:sz w:val="24"/>
          <w:szCs w:val="24"/>
        </w:rPr>
        <w:t>1</w:t>
      </w:r>
      <w:r w:rsidR="009847E9">
        <w:rPr>
          <w:rFonts w:ascii="Times New Roman" w:hAnsi="Times New Roman" w:cs="Times New Roman"/>
          <w:b/>
          <w:sz w:val="24"/>
          <w:szCs w:val="24"/>
        </w:rPr>
        <w:t>5</w:t>
      </w:r>
      <w:r w:rsidR="00814B7F">
        <w:rPr>
          <w:rFonts w:ascii="Times New Roman" w:hAnsi="Times New Roman" w:cs="Times New Roman"/>
          <w:b/>
          <w:sz w:val="24"/>
          <w:szCs w:val="24"/>
        </w:rPr>
        <w:t>.</w:t>
      </w:r>
      <w:r w:rsidR="00726C1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.2021r</w:t>
      </w:r>
    </w:p>
    <w:p w:rsidR="00052619" w:rsidRDefault="00052619" w:rsidP="004056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E0A" w:rsidRDefault="00A95E0A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5E0A">
        <w:rPr>
          <w:rFonts w:ascii="Times New Roman" w:hAnsi="Times New Roman" w:cs="Times New Roman"/>
          <w:b/>
          <w:sz w:val="24"/>
          <w:szCs w:val="24"/>
          <w:u w:val="single"/>
        </w:rPr>
        <w:t>Nazwa oraz adres Zamawiającego</w:t>
      </w:r>
    </w:p>
    <w:p w:rsidR="00225DC0" w:rsidRPr="003F4038" w:rsidRDefault="00225DC0" w:rsidP="00225DC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38">
        <w:rPr>
          <w:rFonts w:ascii="Times New Roman" w:hAnsi="Times New Roman" w:cs="Times New Roman"/>
          <w:b/>
          <w:sz w:val="24"/>
          <w:szCs w:val="24"/>
        </w:rPr>
        <w:t>Dom Pomocy Społecznej ul. 11 Listopada 12, 11-600 Węgorzewo</w:t>
      </w:r>
    </w:p>
    <w:p w:rsidR="00225DC0" w:rsidRDefault="00225DC0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tel.: 87 427 31 50; Fax: </w:t>
      </w:r>
      <w:r w:rsidR="00CF400F" w:rsidRPr="00CF400F">
        <w:rPr>
          <w:rFonts w:ascii="Times New Roman" w:hAnsi="Times New Roman" w:cs="Times New Roman"/>
          <w:sz w:val="24"/>
          <w:szCs w:val="24"/>
        </w:rPr>
        <w:t>87</w:t>
      </w:r>
      <w:r w:rsidR="00CF400F">
        <w:rPr>
          <w:rFonts w:ascii="Times New Roman" w:hAnsi="Times New Roman" w:cs="Times New Roman"/>
          <w:sz w:val="24"/>
          <w:szCs w:val="24"/>
        </w:rPr>
        <w:t> </w:t>
      </w:r>
      <w:r w:rsidR="00CF400F" w:rsidRPr="00CF400F">
        <w:rPr>
          <w:rFonts w:ascii="Times New Roman" w:hAnsi="Times New Roman" w:cs="Times New Roman"/>
          <w:sz w:val="24"/>
          <w:szCs w:val="24"/>
        </w:rPr>
        <w:t>427</w:t>
      </w:r>
      <w:r w:rsidR="00CF400F">
        <w:rPr>
          <w:rFonts w:ascii="Times New Roman" w:hAnsi="Times New Roman" w:cs="Times New Roman"/>
          <w:sz w:val="24"/>
          <w:szCs w:val="24"/>
        </w:rPr>
        <w:t xml:space="preserve"> </w:t>
      </w:r>
      <w:r w:rsidR="00CF400F" w:rsidRPr="00CF400F">
        <w:rPr>
          <w:rFonts w:ascii="Times New Roman" w:hAnsi="Times New Roman" w:cs="Times New Roman"/>
          <w:sz w:val="24"/>
          <w:szCs w:val="24"/>
        </w:rPr>
        <w:t>28</w:t>
      </w:r>
      <w:r w:rsidR="00CF400F">
        <w:rPr>
          <w:rFonts w:ascii="Times New Roman" w:hAnsi="Times New Roman" w:cs="Times New Roman"/>
          <w:sz w:val="24"/>
          <w:szCs w:val="24"/>
        </w:rPr>
        <w:t xml:space="preserve"> </w:t>
      </w:r>
      <w:r w:rsidR="00CF400F" w:rsidRPr="00CF400F">
        <w:rPr>
          <w:rFonts w:ascii="Times New Roman" w:hAnsi="Times New Roman" w:cs="Times New Roman"/>
          <w:sz w:val="24"/>
          <w:szCs w:val="24"/>
        </w:rPr>
        <w:t>25</w:t>
      </w:r>
    </w:p>
    <w:p w:rsidR="00CF400F" w:rsidRDefault="00CF400F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 od 07:00 do 15:00 od poniedziałku do piątku</w:t>
      </w:r>
    </w:p>
    <w:p w:rsidR="00CF400F" w:rsidRDefault="00CF400F" w:rsidP="00225DC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="00392B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F4038" w:rsidRPr="00E858EF">
          <w:rPr>
            <w:rStyle w:val="Hipercze"/>
            <w:rFonts w:ascii="Times New Roman" w:hAnsi="Times New Roman" w:cs="Times New Roman"/>
            <w:sz w:val="24"/>
            <w:szCs w:val="24"/>
          </w:rPr>
          <w:t>sekretariat@dps.wegorzewo.pl</w:t>
        </w:r>
      </w:hyperlink>
      <w:r w:rsidR="00392B58" w:rsidRPr="00392B58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063572" w:rsidRPr="0006357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oraz</w:t>
      </w:r>
      <w:r w:rsid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92B58" w:rsidRP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http://wegorzewo.naszdps.pl/bip/</w:t>
      </w:r>
      <w:r w:rsidR="00392B5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A95E0A" w:rsidRDefault="00CF400F" w:rsidP="00227B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F400F">
        <w:rPr>
          <w:rFonts w:ascii="Times New Roman" w:hAnsi="Times New Roman" w:cs="Times New Roman"/>
          <w:sz w:val="24"/>
          <w:szCs w:val="24"/>
        </w:rPr>
        <w:t xml:space="preserve">trona internetowa: </w:t>
      </w:r>
      <w:hyperlink r:id="rId8" w:history="1">
        <w:r w:rsidR="00227B08" w:rsidRPr="00C402FC">
          <w:rPr>
            <w:rStyle w:val="Hipercze"/>
            <w:rFonts w:ascii="Times New Roman" w:hAnsi="Times New Roman" w:cs="Times New Roman"/>
            <w:sz w:val="24"/>
            <w:szCs w:val="24"/>
          </w:rPr>
          <w:t>http://wegorzewo.naszdps.pl</w:t>
        </w:r>
      </w:hyperlink>
    </w:p>
    <w:p w:rsidR="00227B08" w:rsidRPr="00063572" w:rsidRDefault="00063572" w:rsidP="00227B0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63572">
        <w:rPr>
          <w:rFonts w:ascii="Times New Roman" w:hAnsi="Times New Roman" w:cs="Times New Roman"/>
          <w:sz w:val="24"/>
          <w:szCs w:val="24"/>
        </w:rPr>
        <w:t>Adres skrytki e-P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63572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B58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</w:p>
    <w:p w:rsidR="00A95E0A" w:rsidRDefault="00CF400F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 strony internetowej na której udostępniane będą zmiany i wyjaśnienia treści SWZ oraz inne dokumenty zamówienia bezpośrednio związane </w:t>
      </w:r>
      <w:r w:rsidR="001B2A4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 postępowaniem o udzielenie zamówienia:</w:t>
      </w:r>
    </w:p>
    <w:p w:rsidR="00CF400F" w:rsidRPr="00B35772" w:rsidRDefault="00CF400F" w:rsidP="00CF400F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00F">
        <w:rPr>
          <w:rFonts w:ascii="Times New Roman" w:hAnsi="Times New Roman" w:cs="Times New Roman"/>
          <w:sz w:val="24"/>
          <w:szCs w:val="24"/>
        </w:rPr>
        <w:t>Zmiany i wyjaśnienia</w:t>
      </w:r>
      <w:r>
        <w:rPr>
          <w:rFonts w:ascii="Times New Roman" w:hAnsi="Times New Roman" w:cs="Times New Roman"/>
          <w:sz w:val="24"/>
          <w:szCs w:val="24"/>
        </w:rPr>
        <w:t xml:space="preserve"> treści SWZ oraz inne</w:t>
      </w:r>
      <w:r w:rsidR="009D3C5D">
        <w:rPr>
          <w:rFonts w:ascii="Times New Roman" w:hAnsi="Times New Roman" w:cs="Times New Roman"/>
          <w:sz w:val="24"/>
          <w:szCs w:val="24"/>
        </w:rPr>
        <w:t xml:space="preserve"> oraz inne dokumenty zamówienia bezpośrednio związane z postepowaniem o udzielenie zamówienia będą udostępniane na stronie</w:t>
      </w:r>
      <w:r w:rsidR="00B3577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063572" w:rsidRPr="00186102">
          <w:rPr>
            <w:rStyle w:val="Hipercze"/>
            <w:rFonts w:ascii="Times New Roman" w:hAnsi="Times New Roman" w:cs="Times New Roman"/>
            <w:sz w:val="24"/>
            <w:szCs w:val="24"/>
          </w:rPr>
          <w:t>http://wegorzewo.naszdps.pl</w:t>
        </w:r>
      </w:hyperlink>
      <w:r w:rsidR="00063572">
        <w:rPr>
          <w:rFonts w:ascii="Times New Roman" w:hAnsi="Times New Roman" w:cs="Times New Roman"/>
          <w:sz w:val="24"/>
          <w:szCs w:val="24"/>
        </w:rPr>
        <w:t xml:space="preserve"> oraz </w:t>
      </w:r>
      <w:r w:rsidR="00392B58" w:rsidRPr="00392B58">
        <w:rPr>
          <w:rFonts w:ascii="Times New Roman" w:hAnsi="Times New Roman" w:cs="Times New Roman"/>
          <w:sz w:val="24"/>
          <w:szCs w:val="24"/>
          <w:u w:val="single"/>
        </w:rPr>
        <w:t>http://wegorzewo.naszdps.pl/bip/</w:t>
      </w:r>
    </w:p>
    <w:p w:rsidR="00CF400F" w:rsidRDefault="00CF400F" w:rsidP="00CF400F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400F" w:rsidRDefault="00824C80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</w:t>
      </w:r>
    </w:p>
    <w:p w:rsidR="00FE3F9C" w:rsidRDefault="00FE3F9C" w:rsidP="00FE3F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 xml:space="preserve">Niniejsze postępowanie o udzielenia zamówienia publicznego prowadzone jest w trybie podstawowym na podstawie art. 275 pkt 1 ustawy z dnia </w:t>
      </w:r>
      <w:r w:rsidR="00063572">
        <w:rPr>
          <w:rFonts w:ascii="Times New Roman" w:hAnsi="Times New Roman" w:cs="Times New Roman"/>
          <w:sz w:val="24"/>
          <w:szCs w:val="24"/>
        </w:rPr>
        <w:br/>
      </w:r>
      <w:r w:rsidRPr="00227B08">
        <w:rPr>
          <w:rFonts w:ascii="Times New Roman" w:hAnsi="Times New Roman" w:cs="Times New Roman"/>
          <w:sz w:val="24"/>
          <w:szCs w:val="24"/>
        </w:rPr>
        <w:t>11 września 2019r. – Prawo za</w:t>
      </w:r>
      <w:r w:rsidR="0020676A">
        <w:rPr>
          <w:rFonts w:ascii="Times New Roman" w:hAnsi="Times New Roman" w:cs="Times New Roman"/>
          <w:sz w:val="24"/>
          <w:szCs w:val="24"/>
        </w:rPr>
        <w:t>mówień publicznych (Dz. U. z 2021</w:t>
      </w:r>
      <w:r w:rsidRPr="00227B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20676A">
        <w:rPr>
          <w:rFonts w:ascii="Times New Roman" w:hAnsi="Times New Roman" w:cs="Times New Roman"/>
          <w:sz w:val="24"/>
          <w:szCs w:val="24"/>
        </w:rPr>
        <w:t>1129</w:t>
      </w:r>
      <w:r w:rsidRPr="00227B08">
        <w:rPr>
          <w:rFonts w:ascii="Times New Roman" w:hAnsi="Times New Roman" w:cs="Times New Roman"/>
          <w:sz w:val="24"/>
          <w:szCs w:val="24"/>
        </w:rPr>
        <w:t xml:space="preserve"> z</w:t>
      </w:r>
      <w:r w:rsidR="005C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5B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35BE">
        <w:rPr>
          <w:rFonts w:ascii="Times New Roman" w:hAnsi="Times New Roman" w:cs="Times New Roman"/>
          <w:sz w:val="24"/>
          <w:szCs w:val="24"/>
        </w:rPr>
        <w:t>. zm.), zwanej dalej</w:t>
      </w:r>
      <w:r w:rsidRPr="00227B08">
        <w:rPr>
          <w:rFonts w:ascii="Times New Roman" w:hAnsi="Times New Roman" w:cs="Times New Roman"/>
          <w:sz w:val="24"/>
          <w:szCs w:val="24"/>
        </w:rPr>
        <w:t xml:space="preserve"> ustawą P</w:t>
      </w:r>
      <w:r w:rsidR="005C35BE">
        <w:rPr>
          <w:rFonts w:ascii="Times New Roman" w:hAnsi="Times New Roman" w:cs="Times New Roman"/>
          <w:sz w:val="24"/>
          <w:szCs w:val="24"/>
        </w:rPr>
        <w:t>ZP</w:t>
      </w:r>
      <w:r w:rsidRPr="00227B08">
        <w:rPr>
          <w:rFonts w:ascii="Times New Roman" w:hAnsi="Times New Roman" w:cs="Times New Roman"/>
          <w:sz w:val="24"/>
          <w:szCs w:val="24"/>
        </w:rPr>
        <w:t xml:space="preserve">, w którym w odpowiedzi na ogłoszenie </w:t>
      </w:r>
      <w:r w:rsidR="005C35BE">
        <w:rPr>
          <w:rFonts w:ascii="Times New Roman" w:hAnsi="Times New Roman" w:cs="Times New Roman"/>
          <w:sz w:val="24"/>
          <w:szCs w:val="24"/>
        </w:rPr>
        <w:br/>
      </w:r>
      <w:r w:rsidRPr="00227B08">
        <w:rPr>
          <w:rFonts w:ascii="Times New Roman" w:hAnsi="Times New Roman" w:cs="Times New Roman"/>
          <w:sz w:val="24"/>
          <w:szCs w:val="24"/>
        </w:rPr>
        <w:t xml:space="preserve">o zamówieniu oferty mogą składać wszyscy zainteresowani Wykonawcy, </w:t>
      </w:r>
      <w:r w:rsidR="005C35BE">
        <w:rPr>
          <w:rFonts w:ascii="Times New Roman" w:hAnsi="Times New Roman" w:cs="Times New Roman"/>
          <w:sz w:val="24"/>
          <w:szCs w:val="24"/>
        </w:rPr>
        <w:br/>
      </w:r>
      <w:r w:rsidRPr="00227B08">
        <w:rPr>
          <w:rFonts w:ascii="Times New Roman" w:hAnsi="Times New Roman" w:cs="Times New Roman"/>
          <w:sz w:val="24"/>
          <w:szCs w:val="24"/>
        </w:rPr>
        <w:t>a następnie</w:t>
      </w:r>
      <w:r w:rsidR="00227B08" w:rsidRPr="00227B08">
        <w:rPr>
          <w:rFonts w:ascii="Times New Roman" w:hAnsi="Times New Roman" w:cs="Times New Roman"/>
          <w:sz w:val="24"/>
          <w:szCs w:val="24"/>
        </w:rPr>
        <w:t xml:space="preserve"> </w:t>
      </w:r>
      <w:r w:rsidRPr="00227B08">
        <w:rPr>
          <w:rFonts w:ascii="Times New Roman" w:hAnsi="Times New Roman" w:cs="Times New Roman"/>
          <w:sz w:val="24"/>
          <w:szCs w:val="24"/>
        </w:rPr>
        <w:t>Zamawiający wybiera najkorzystniejszą ofertę bez przeprowadzenia negocjacji.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Postępowanie prowadzone jest w odniesieniu do zamówienia klasycznego.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Wartość niniejszego zamówienia nie przekracza kwoty określonej w przepisach wydanych na podstawie art. 3 ustawy PZP w odniesieniu do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Na Specyfikację Warunków Zamówienia, zwaną dalej SWZ, składa się niniejszy dokument wraz ze wszystkimi załącznikami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08" w:rsidRDefault="00227B08" w:rsidP="00227B0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B08">
        <w:rPr>
          <w:rFonts w:ascii="Times New Roman" w:hAnsi="Times New Roman" w:cs="Times New Roman"/>
          <w:sz w:val="24"/>
          <w:szCs w:val="24"/>
        </w:rPr>
        <w:t>W sprawach, które nie zostały uregulowane w niniejszej SWZ, mają zastosowanie przepisy ustawy PZP i akty wykonawcze do ustawy</w:t>
      </w:r>
      <w:r w:rsidR="005C35BE">
        <w:rPr>
          <w:rFonts w:ascii="Times New Roman" w:hAnsi="Times New Roman" w:cs="Times New Roman"/>
          <w:sz w:val="24"/>
          <w:szCs w:val="24"/>
        </w:rPr>
        <w:t>.</w:t>
      </w:r>
    </w:p>
    <w:p w:rsidR="00227B08" w:rsidRPr="00227B08" w:rsidRDefault="00227B08" w:rsidP="00227B08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4C80" w:rsidRDefault="00824C80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814B7F" w:rsidRDefault="002254CD" w:rsidP="00D23F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stanowi </w:t>
      </w:r>
      <w:r w:rsidRPr="00807750">
        <w:rPr>
          <w:rFonts w:ascii="Times New Roman" w:hAnsi="Times New Roman" w:cs="Times New Roman"/>
          <w:b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B7F">
        <w:rPr>
          <w:rFonts w:ascii="Times New Roman" w:hAnsi="Times New Roman" w:cs="Times New Roman"/>
          <w:b/>
          <w:sz w:val="24"/>
          <w:szCs w:val="24"/>
        </w:rPr>
        <w:t>artykułów spożywczych</w:t>
      </w:r>
      <w:r w:rsidR="001B2A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potrzeb Domu Pomocy Społecznej w Węgorzewie, </w:t>
      </w:r>
      <w:r w:rsidR="001F625B">
        <w:rPr>
          <w:rFonts w:ascii="Times New Roman" w:hAnsi="Times New Roman" w:cs="Times New Roman"/>
          <w:sz w:val="24"/>
          <w:szCs w:val="24"/>
        </w:rPr>
        <w:t xml:space="preserve">szczegółowy zakres rzeczowy przedmiotu zamówienia określają części w Zestawach </w:t>
      </w:r>
      <w:r>
        <w:rPr>
          <w:rFonts w:ascii="Times New Roman" w:hAnsi="Times New Roman" w:cs="Times New Roman"/>
          <w:sz w:val="24"/>
          <w:szCs w:val="24"/>
        </w:rPr>
        <w:t xml:space="preserve">zgodny </w:t>
      </w:r>
      <w:r w:rsidR="00D23FE3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814B7F" w:rsidRDefault="00D23FE3" w:rsidP="00814B7F">
      <w:pPr>
        <w:pStyle w:val="Akapitzlist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3FE3">
        <w:rPr>
          <w:rFonts w:ascii="Times New Roman" w:hAnsi="Times New Roman" w:cs="Times New Roman"/>
          <w:i/>
          <w:sz w:val="24"/>
          <w:szCs w:val="24"/>
        </w:rPr>
        <w:t xml:space="preserve">Opisem przedmiotu zmówienia na dostawę </w:t>
      </w:r>
      <w:r w:rsidR="00814B7F">
        <w:rPr>
          <w:rFonts w:ascii="Times New Roman" w:hAnsi="Times New Roman" w:cs="Times New Roman"/>
          <w:i/>
          <w:sz w:val="24"/>
          <w:szCs w:val="24"/>
        </w:rPr>
        <w:t>pieczywa i ciast</w:t>
      </w:r>
      <w:r w:rsidR="001F62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2254CD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Nr 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5C35B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4B7F" w:rsidRDefault="00D23FE3" w:rsidP="00814B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23FE3">
        <w:rPr>
          <w:rFonts w:ascii="Times New Roman" w:hAnsi="Times New Roman" w:cs="Times New Roman"/>
          <w:i/>
          <w:sz w:val="24"/>
          <w:szCs w:val="24"/>
        </w:rPr>
        <w:t xml:space="preserve">Opisem przedmiotu zmówienia na dostawę </w:t>
      </w:r>
      <w:r w:rsidR="00814B7F">
        <w:rPr>
          <w:rFonts w:ascii="Times New Roman" w:hAnsi="Times New Roman" w:cs="Times New Roman"/>
          <w:i/>
          <w:sz w:val="24"/>
          <w:szCs w:val="24"/>
        </w:rPr>
        <w:t>nabiału</w:t>
      </w:r>
      <w:r w:rsidRPr="00D23F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1B2A4C" w:rsidRPr="00E30092">
        <w:rPr>
          <w:rFonts w:ascii="Times New Roman" w:hAnsi="Times New Roman" w:cs="Times New Roman"/>
          <w:b/>
          <w:i/>
          <w:sz w:val="24"/>
          <w:szCs w:val="24"/>
        </w:rPr>
        <w:t xml:space="preserve"> Nr 2</w:t>
      </w:r>
      <w:r w:rsidR="009857F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="005C35B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14B7F" w:rsidRDefault="00814B7F" w:rsidP="00814B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14B7F">
        <w:rPr>
          <w:rFonts w:ascii="Times New Roman" w:hAnsi="Times New Roman" w:cs="Times New Roman"/>
          <w:i/>
          <w:sz w:val="24"/>
          <w:szCs w:val="24"/>
        </w:rPr>
        <w:t xml:space="preserve">Opisem przedmiotu zmówienia na dostawę </w:t>
      </w:r>
      <w:r>
        <w:rPr>
          <w:rFonts w:ascii="Times New Roman" w:hAnsi="Times New Roman" w:cs="Times New Roman"/>
          <w:i/>
          <w:sz w:val="24"/>
          <w:szCs w:val="24"/>
        </w:rPr>
        <w:t>mięsa i wędlin</w:t>
      </w:r>
      <w:r w:rsidRPr="00814B7F">
        <w:rPr>
          <w:rFonts w:ascii="Times New Roman" w:hAnsi="Times New Roman" w:cs="Times New Roman"/>
          <w:sz w:val="24"/>
          <w:szCs w:val="24"/>
        </w:rPr>
        <w:t xml:space="preserve"> </w:t>
      </w:r>
      <w:r w:rsidRPr="00814B7F">
        <w:rPr>
          <w:rFonts w:ascii="Times New Roman" w:hAnsi="Times New Roman" w:cs="Times New Roman"/>
          <w:b/>
          <w:sz w:val="24"/>
          <w:szCs w:val="24"/>
        </w:rPr>
        <w:t>Załącznik Nr 3 do SWZ</w:t>
      </w:r>
      <w:r w:rsidR="005C35BE">
        <w:rPr>
          <w:rFonts w:ascii="Times New Roman" w:hAnsi="Times New Roman" w:cs="Times New Roman"/>
          <w:b/>
          <w:sz w:val="24"/>
          <w:szCs w:val="24"/>
        </w:rPr>
        <w:t>;</w:t>
      </w:r>
      <w:r w:rsidR="00225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7F" w:rsidRDefault="00814B7F" w:rsidP="00814B7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7F">
        <w:rPr>
          <w:rFonts w:ascii="Times New Roman" w:hAnsi="Times New Roman" w:cs="Times New Roman"/>
          <w:i/>
          <w:sz w:val="24"/>
          <w:szCs w:val="24"/>
        </w:rPr>
        <w:t xml:space="preserve">Opisem przedmiotu zmówienia na dostawę </w:t>
      </w:r>
      <w:r>
        <w:rPr>
          <w:rFonts w:ascii="Times New Roman" w:hAnsi="Times New Roman" w:cs="Times New Roman"/>
          <w:i/>
          <w:sz w:val="24"/>
          <w:szCs w:val="24"/>
        </w:rPr>
        <w:t>przetworów rybnych</w:t>
      </w:r>
      <w:r w:rsidRPr="00814B7F">
        <w:rPr>
          <w:rFonts w:ascii="Times New Roman" w:hAnsi="Times New Roman" w:cs="Times New Roman"/>
          <w:sz w:val="24"/>
          <w:szCs w:val="24"/>
        </w:rPr>
        <w:t xml:space="preserve"> </w:t>
      </w:r>
      <w:r w:rsidRPr="00814B7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14B7F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14B7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C35BE">
        <w:rPr>
          <w:rFonts w:ascii="Times New Roman" w:hAnsi="Times New Roman" w:cs="Times New Roman"/>
          <w:b/>
          <w:sz w:val="24"/>
          <w:szCs w:val="24"/>
        </w:rPr>
        <w:t>;</w:t>
      </w:r>
    </w:p>
    <w:p w:rsidR="00814B7F" w:rsidRPr="00814B7F" w:rsidRDefault="00814B7F" w:rsidP="00814B7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7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Opisem przedmiotu zmówienia na dostawę </w:t>
      </w:r>
      <w:r>
        <w:rPr>
          <w:rFonts w:ascii="Times New Roman" w:hAnsi="Times New Roman" w:cs="Times New Roman"/>
          <w:i/>
          <w:sz w:val="24"/>
          <w:szCs w:val="24"/>
        </w:rPr>
        <w:t>artykułów spożywczych różnych</w:t>
      </w:r>
      <w:r w:rsidRPr="00814B7F">
        <w:rPr>
          <w:rFonts w:ascii="Times New Roman" w:hAnsi="Times New Roman" w:cs="Times New Roman"/>
          <w:b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4B7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5C35BE">
        <w:rPr>
          <w:rFonts w:ascii="Times New Roman" w:hAnsi="Times New Roman" w:cs="Times New Roman"/>
          <w:b/>
          <w:sz w:val="24"/>
          <w:szCs w:val="24"/>
        </w:rPr>
        <w:t>;</w:t>
      </w:r>
    </w:p>
    <w:p w:rsidR="002254CD" w:rsidRDefault="002254CD" w:rsidP="00814B7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</w:t>
      </w:r>
      <w:r w:rsidR="00D23F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stanowi</w:t>
      </w:r>
      <w:r w:rsidR="00D23FE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integralną część SWZ.</w:t>
      </w:r>
    </w:p>
    <w:p w:rsidR="006E5468" w:rsidRPr="00913830" w:rsidRDefault="001B2A4C" w:rsidP="00ED646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5468">
        <w:rPr>
          <w:rFonts w:ascii="Times New Roman" w:hAnsi="Times New Roman" w:cs="Times New Roman"/>
          <w:sz w:val="24"/>
          <w:szCs w:val="24"/>
        </w:rPr>
        <w:t xml:space="preserve"> </w:t>
      </w:r>
      <w:r w:rsidRPr="00CD0415">
        <w:rPr>
          <w:rFonts w:ascii="Times New Roman" w:hAnsi="Times New Roman" w:cs="Times New Roman"/>
          <w:b/>
          <w:sz w:val="24"/>
          <w:szCs w:val="24"/>
        </w:rPr>
        <w:t xml:space="preserve">Część 1 – zestaw: </w:t>
      </w:r>
      <w:r w:rsidR="005F7A6F" w:rsidRPr="00CD0415">
        <w:rPr>
          <w:rFonts w:ascii="Times New Roman" w:hAnsi="Times New Roman" w:cs="Times New Roman"/>
          <w:b/>
          <w:sz w:val="24"/>
          <w:szCs w:val="24"/>
        </w:rPr>
        <w:t>pieczywo i ciasta</w:t>
      </w:r>
      <w:r w:rsidRPr="00C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7FD" w:rsidRPr="00CD0415">
        <w:rPr>
          <w:rFonts w:ascii="Times New Roman" w:hAnsi="Times New Roman" w:cs="Times New Roman"/>
          <w:b/>
          <w:i/>
          <w:sz w:val="24"/>
          <w:szCs w:val="24"/>
        </w:rPr>
        <w:t>Opis przedmiotu zmówienia na dostawę</w:t>
      </w:r>
      <w:r w:rsidR="009857FD" w:rsidRPr="00CD04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7A6F" w:rsidRPr="00CD0415">
        <w:rPr>
          <w:rFonts w:ascii="Times New Roman" w:hAnsi="Times New Roman" w:cs="Times New Roman"/>
          <w:b/>
          <w:i/>
          <w:sz w:val="24"/>
          <w:szCs w:val="24"/>
        </w:rPr>
        <w:t>pieczywa i ciast</w:t>
      </w:r>
      <w:r w:rsidR="009857FD" w:rsidRPr="00C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42" w:rsidRPr="00CD0415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CD0415">
        <w:rPr>
          <w:rFonts w:ascii="Times New Roman" w:hAnsi="Times New Roman" w:cs="Times New Roman"/>
          <w:b/>
          <w:i/>
          <w:sz w:val="24"/>
          <w:szCs w:val="24"/>
        </w:rPr>
        <w:t>ałącznik Nr 1</w:t>
      </w:r>
      <w:r w:rsidR="009E062A" w:rsidRPr="00CD0415">
        <w:rPr>
          <w:rFonts w:ascii="Times New Roman" w:hAnsi="Times New Roman" w:cs="Times New Roman"/>
          <w:sz w:val="24"/>
          <w:szCs w:val="24"/>
        </w:rPr>
        <w:t xml:space="preserve"> </w:t>
      </w:r>
      <w:r w:rsidR="009E062A" w:rsidRPr="00CD0415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="006E5468" w:rsidRPr="00CD0415">
        <w:rPr>
          <w:rFonts w:ascii="Times New Roman" w:hAnsi="Times New Roman" w:cs="Times New Roman"/>
          <w:sz w:val="24"/>
          <w:szCs w:val="24"/>
        </w:rPr>
        <w:t xml:space="preserve"> </w:t>
      </w:r>
      <w:r w:rsidR="00564782" w:rsidRPr="00913830">
        <w:rPr>
          <w:rFonts w:ascii="Times New Roman" w:hAnsi="Times New Roman" w:cs="Times New Roman"/>
          <w:b/>
          <w:sz w:val="24"/>
          <w:szCs w:val="24"/>
        </w:rPr>
        <w:t>Pieczywo i ciasta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 powinny być dostarczone </w:t>
      </w:r>
      <w:r w:rsidR="00644E78" w:rsidRPr="005C35BE">
        <w:rPr>
          <w:rFonts w:ascii="Times New Roman" w:hAnsi="Times New Roman" w:cs="Times New Roman"/>
          <w:b/>
          <w:sz w:val="24"/>
          <w:szCs w:val="24"/>
        </w:rPr>
        <w:t>codziennie</w:t>
      </w:r>
      <w:r w:rsidR="00644E78">
        <w:rPr>
          <w:rFonts w:ascii="Times New Roman" w:hAnsi="Times New Roman" w:cs="Times New Roman"/>
          <w:sz w:val="24"/>
          <w:szCs w:val="24"/>
        </w:rPr>
        <w:t xml:space="preserve">, 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własnym transportem na własny koszt do magazynów Domu Pomocy Społecznej w Węgorzewie, wraz z rozładunkiem, </w:t>
      </w:r>
      <w:r w:rsidR="009D624F">
        <w:rPr>
          <w:rFonts w:ascii="Times New Roman" w:hAnsi="Times New Roman" w:cs="Times New Roman"/>
          <w:sz w:val="24"/>
          <w:szCs w:val="24"/>
        </w:rPr>
        <w:t>codziennie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 w dni </w:t>
      </w:r>
      <w:r w:rsidR="009D624F">
        <w:rPr>
          <w:rFonts w:ascii="Times New Roman" w:hAnsi="Times New Roman" w:cs="Times New Roman"/>
          <w:sz w:val="24"/>
          <w:szCs w:val="24"/>
        </w:rPr>
        <w:t xml:space="preserve">robocze 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od poniedziałku do </w:t>
      </w:r>
      <w:r w:rsidR="00222321" w:rsidRPr="00913830">
        <w:rPr>
          <w:rFonts w:ascii="Times New Roman" w:hAnsi="Times New Roman" w:cs="Times New Roman"/>
          <w:sz w:val="24"/>
          <w:szCs w:val="24"/>
        </w:rPr>
        <w:t>soboty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222321" w:rsidRPr="005C35BE">
        <w:rPr>
          <w:rFonts w:ascii="Times New Roman" w:hAnsi="Times New Roman" w:cs="Times New Roman"/>
          <w:b/>
          <w:sz w:val="24"/>
          <w:szCs w:val="24"/>
        </w:rPr>
        <w:t>06</w:t>
      </w:r>
      <w:r w:rsidR="006E5468" w:rsidRPr="005C35BE">
        <w:rPr>
          <w:rFonts w:ascii="Times New Roman" w:hAnsi="Times New Roman" w:cs="Times New Roman"/>
          <w:b/>
          <w:sz w:val="24"/>
          <w:szCs w:val="24"/>
        </w:rPr>
        <w:t>:00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. Towar będzie dostarczany cyklicznie na podstawie pisemnego zamówienia dekadowego (10 dni) </w:t>
      </w:r>
      <w:r w:rsidR="008F2B55" w:rsidRPr="00913830">
        <w:rPr>
          <w:rFonts w:ascii="Times New Roman" w:hAnsi="Times New Roman" w:cs="Times New Roman"/>
          <w:sz w:val="24"/>
          <w:szCs w:val="24"/>
        </w:rPr>
        <w:t xml:space="preserve">według 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harmonogramu dostaw, </w:t>
      </w:r>
      <w:r w:rsidR="008F2B55" w:rsidRPr="00913830">
        <w:rPr>
          <w:rFonts w:ascii="Times New Roman" w:hAnsi="Times New Roman" w:cs="Times New Roman"/>
          <w:sz w:val="24"/>
          <w:szCs w:val="24"/>
        </w:rPr>
        <w:t>składanego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8F2B55" w:rsidRPr="00913830">
        <w:rPr>
          <w:rFonts w:ascii="Times New Roman" w:hAnsi="Times New Roman" w:cs="Times New Roman"/>
          <w:sz w:val="24"/>
          <w:szCs w:val="24"/>
        </w:rPr>
        <w:t>telefonicznie</w:t>
      </w:r>
      <w:r w:rsidR="006E5468" w:rsidRPr="00913830">
        <w:rPr>
          <w:rFonts w:ascii="Times New Roman" w:hAnsi="Times New Roman" w:cs="Times New Roman"/>
          <w:sz w:val="24"/>
          <w:szCs w:val="24"/>
        </w:rPr>
        <w:t>, faks</w:t>
      </w:r>
      <w:r w:rsidR="008F2B55" w:rsidRPr="00913830">
        <w:rPr>
          <w:rFonts w:ascii="Times New Roman" w:hAnsi="Times New Roman" w:cs="Times New Roman"/>
          <w:sz w:val="24"/>
          <w:szCs w:val="24"/>
        </w:rPr>
        <w:t>em</w:t>
      </w:r>
      <w:r w:rsidR="006E5468" w:rsidRPr="00913830">
        <w:rPr>
          <w:rFonts w:ascii="Times New Roman" w:hAnsi="Times New Roman" w:cs="Times New Roman"/>
          <w:sz w:val="24"/>
          <w:szCs w:val="24"/>
        </w:rPr>
        <w:t>, poczt</w:t>
      </w:r>
      <w:r w:rsidR="008F2B55" w:rsidRPr="00913830">
        <w:rPr>
          <w:rFonts w:ascii="Times New Roman" w:hAnsi="Times New Roman" w:cs="Times New Roman"/>
          <w:sz w:val="24"/>
          <w:szCs w:val="24"/>
        </w:rPr>
        <w:t>ą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F2B55" w:rsidRPr="00913830">
        <w:rPr>
          <w:rFonts w:ascii="Times New Roman" w:hAnsi="Times New Roman" w:cs="Times New Roman"/>
          <w:sz w:val="24"/>
          <w:szCs w:val="24"/>
        </w:rPr>
        <w:t>ą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, </w:t>
      </w:r>
      <w:r w:rsidR="008F2B55" w:rsidRPr="00913830">
        <w:rPr>
          <w:rFonts w:ascii="Times New Roman" w:hAnsi="Times New Roman" w:cs="Times New Roman"/>
          <w:sz w:val="24"/>
          <w:szCs w:val="24"/>
        </w:rPr>
        <w:t>bądź osobiście przez osobę upoważnioną</w:t>
      </w:r>
      <w:r w:rsidR="006E5468" w:rsidRPr="00913830">
        <w:rPr>
          <w:rFonts w:ascii="Times New Roman" w:hAnsi="Times New Roman" w:cs="Times New Roman"/>
          <w:sz w:val="24"/>
          <w:szCs w:val="24"/>
        </w:rPr>
        <w:t xml:space="preserve">, w ciągu 3 dni od złożenia pisemnego zamówienia. </w:t>
      </w:r>
      <w:r w:rsidR="00395DA5" w:rsidRPr="00913830">
        <w:rPr>
          <w:rFonts w:ascii="Times New Roman" w:hAnsi="Times New Roman" w:cs="Times New Roman"/>
          <w:sz w:val="24"/>
          <w:szCs w:val="24"/>
        </w:rPr>
        <w:t xml:space="preserve">Dostarczane </w:t>
      </w:r>
      <w:r w:rsidR="00564782" w:rsidRPr="00913830">
        <w:rPr>
          <w:rFonts w:ascii="Times New Roman" w:hAnsi="Times New Roman" w:cs="Times New Roman"/>
          <w:sz w:val="24"/>
          <w:szCs w:val="24"/>
        </w:rPr>
        <w:t>pieczywo</w:t>
      </w:r>
      <w:r w:rsidR="00395DA5" w:rsidRPr="00913830">
        <w:rPr>
          <w:rFonts w:ascii="Times New Roman" w:hAnsi="Times New Roman" w:cs="Times New Roman"/>
          <w:sz w:val="24"/>
          <w:szCs w:val="24"/>
        </w:rPr>
        <w:t xml:space="preserve"> mus</w:t>
      </w:r>
      <w:r w:rsidR="005C35BE">
        <w:rPr>
          <w:rFonts w:ascii="Times New Roman" w:hAnsi="Times New Roman" w:cs="Times New Roman"/>
          <w:sz w:val="24"/>
          <w:szCs w:val="24"/>
        </w:rPr>
        <w:t>i</w:t>
      </w:r>
      <w:r w:rsidR="00395DA5" w:rsidRPr="00913830">
        <w:rPr>
          <w:rFonts w:ascii="Times New Roman" w:hAnsi="Times New Roman" w:cs="Times New Roman"/>
          <w:sz w:val="24"/>
          <w:szCs w:val="24"/>
        </w:rPr>
        <w:t xml:space="preserve"> być wysokiej jakości pod względem właściwości organoleptycznych (wygląd, smak, zapach) jak i odżywczych oraz posiadać okres przydatności do spożycia opiewający na minimum połowę okresu przewidzianego dla danego artykułu spożywczego, licząc od daty dostawy. </w:t>
      </w:r>
      <w:r w:rsidR="00ED6463" w:rsidRPr="0091383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ED6463" w:rsidRPr="00913830">
        <w:rPr>
          <w:rFonts w:ascii="Times New Roman" w:hAnsi="Times New Roman" w:cs="Times New Roman"/>
          <w:b/>
          <w:sz w:val="24"/>
          <w:szCs w:val="24"/>
        </w:rPr>
        <w:t>pieczywo i ciasta</w:t>
      </w:r>
      <w:r w:rsidR="00ED6463" w:rsidRPr="00913830">
        <w:rPr>
          <w:rFonts w:ascii="Times New Roman" w:hAnsi="Times New Roman" w:cs="Times New Roman"/>
          <w:sz w:val="24"/>
          <w:szCs w:val="24"/>
        </w:rPr>
        <w:t xml:space="preserve"> o jakości zgodnej z obowiązującymi przepisami ustawy z dnia 25 sierpnia 2006r. o bezpieczeństwie żywnośc</w:t>
      </w:r>
      <w:r w:rsidR="00A3161B">
        <w:rPr>
          <w:rFonts w:ascii="Times New Roman" w:hAnsi="Times New Roman" w:cs="Times New Roman"/>
          <w:sz w:val="24"/>
          <w:szCs w:val="24"/>
        </w:rPr>
        <w:t xml:space="preserve">i </w:t>
      </w:r>
      <w:r w:rsidR="00644E78">
        <w:rPr>
          <w:rFonts w:ascii="Times New Roman" w:hAnsi="Times New Roman" w:cs="Times New Roman"/>
          <w:sz w:val="24"/>
          <w:szCs w:val="24"/>
        </w:rPr>
        <w:t>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>
        <w:rPr>
          <w:rFonts w:ascii="Times New Roman" w:hAnsi="Times New Roman" w:cs="Times New Roman"/>
          <w:sz w:val="24"/>
          <w:szCs w:val="24"/>
        </w:rPr>
        <w:t xml:space="preserve"> 2021</w:t>
      </w:r>
      <w:r w:rsidR="00ED6463" w:rsidRPr="00913830">
        <w:rPr>
          <w:rFonts w:ascii="Times New Roman" w:hAnsi="Times New Roman" w:cs="Times New Roman"/>
          <w:sz w:val="24"/>
          <w:szCs w:val="24"/>
        </w:rPr>
        <w:t xml:space="preserve">.) oraz aktów wykonawczych do niej. </w:t>
      </w:r>
      <w:r w:rsidR="00077AAC" w:rsidRPr="00913830">
        <w:rPr>
          <w:rFonts w:ascii="Times New Roman" w:hAnsi="Times New Roman" w:cs="Times New Roman"/>
          <w:sz w:val="24"/>
          <w:szCs w:val="24"/>
        </w:rPr>
        <w:t>Wykonawca zobowiązany jest do przedstawienia na żądanie Zamawiającego dokument</w:t>
      </w:r>
      <w:r w:rsidR="009D624F">
        <w:rPr>
          <w:rFonts w:ascii="Times New Roman" w:hAnsi="Times New Roman" w:cs="Times New Roman"/>
          <w:sz w:val="24"/>
          <w:szCs w:val="24"/>
        </w:rPr>
        <w:t>y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 potwierdzające jakość dostarczonych produktów. </w:t>
      </w:r>
      <w:r w:rsidR="00564782" w:rsidRPr="00913830">
        <w:rPr>
          <w:rFonts w:ascii="Times New Roman" w:hAnsi="Times New Roman" w:cs="Times New Roman"/>
          <w:sz w:val="24"/>
          <w:szCs w:val="24"/>
        </w:rPr>
        <w:t xml:space="preserve">Opakowania </w:t>
      </w:r>
      <w:r w:rsidR="00746C7D" w:rsidRPr="00913830">
        <w:rPr>
          <w:rFonts w:ascii="Times New Roman" w:hAnsi="Times New Roman" w:cs="Times New Roman"/>
          <w:sz w:val="24"/>
          <w:szCs w:val="24"/>
        </w:rPr>
        <w:t>dostarczonych</w:t>
      </w:r>
      <w:r w:rsidR="00564782" w:rsidRPr="00913830">
        <w:rPr>
          <w:rFonts w:ascii="Times New Roman" w:hAnsi="Times New Roman" w:cs="Times New Roman"/>
          <w:sz w:val="24"/>
          <w:szCs w:val="24"/>
        </w:rPr>
        <w:t xml:space="preserve"> produktów żywnościowych muszą być oznakowane widoczną datą</w:t>
      </w:r>
      <w:r w:rsidR="00746C7D" w:rsidRPr="00913830">
        <w:rPr>
          <w:rFonts w:ascii="Times New Roman" w:hAnsi="Times New Roman" w:cs="Times New Roman"/>
          <w:sz w:val="24"/>
          <w:szCs w:val="24"/>
        </w:rPr>
        <w:t xml:space="preserve"> terminu przydatności do spożycia.</w:t>
      </w:r>
      <w:r w:rsidR="005D2E5A" w:rsidRPr="00913830">
        <w:rPr>
          <w:rFonts w:ascii="Times New Roman" w:hAnsi="Times New Roman" w:cs="Times New Roman"/>
          <w:sz w:val="24"/>
          <w:szCs w:val="24"/>
        </w:rPr>
        <w:t xml:space="preserve"> </w:t>
      </w:r>
      <w:r w:rsidR="00395DA5" w:rsidRPr="00913830">
        <w:rPr>
          <w:rFonts w:ascii="Times New Roman" w:hAnsi="Times New Roman" w:cs="Times New Roman"/>
          <w:sz w:val="24"/>
          <w:szCs w:val="24"/>
        </w:rPr>
        <w:t>Wykonawca zobowiązuje się dostarczyć przedmiot umowy, który powinien odpowiadać, co do jakości wymogom wyrobów dopuszczonych do obrotu i spożycia przez ludzi. Wykonawca gwarantuje, że przedmiot zamówienia jest zgodny z Polską Normą.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 Produkty powinny być jakościowo dobre i wolne od wad.</w:t>
      </w:r>
    </w:p>
    <w:p w:rsidR="000A08F7" w:rsidRDefault="000A08F7" w:rsidP="000A08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sz w:val="24"/>
          <w:szCs w:val="24"/>
        </w:rPr>
        <w:t xml:space="preserve">Ilości poszczególnych asortymentów podane są w </w:t>
      </w:r>
      <w:r w:rsidR="009857FD"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Opisie przedmiotu zmówienia na dostawę </w:t>
      </w:r>
      <w:r w:rsidR="005F7A6F" w:rsidRPr="00913830">
        <w:rPr>
          <w:rFonts w:ascii="Times New Roman" w:hAnsi="Times New Roman" w:cs="Times New Roman"/>
          <w:b/>
          <w:i/>
          <w:sz w:val="24"/>
          <w:szCs w:val="24"/>
        </w:rPr>
        <w:t>pieczywa i ciast</w:t>
      </w:r>
      <w:r w:rsidR="009857FD" w:rsidRPr="00913830">
        <w:rPr>
          <w:rFonts w:ascii="Times New Roman" w:hAnsi="Times New Roman" w:cs="Times New Roman"/>
          <w:sz w:val="24"/>
          <w:szCs w:val="24"/>
        </w:rPr>
        <w:t xml:space="preserve"> </w:t>
      </w:r>
      <w:r w:rsidR="005C35BE">
        <w:rPr>
          <w:rFonts w:ascii="Times New Roman" w:hAnsi="Times New Roman" w:cs="Times New Roman"/>
          <w:sz w:val="24"/>
          <w:szCs w:val="24"/>
        </w:rPr>
        <w:t xml:space="preserve">w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>Załączniku Nr 1</w:t>
      </w:r>
      <w:r w:rsidR="005D2E5A"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57FD" w:rsidRPr="00913830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Pr="00913830">
        <w:rPr>
          <w:rFonts w:ascii="Times New Roman" w:hAnsi="Times New Roman" w:cs="Times New Roman"/>
          <w:sz w:val="24"/>
          <w:szCs w:val="24"/>
        </w:rPr>
        <w:t xml:space="preserve"> nie są obligatoryjne i mogą ulec zwiększeniu lub </w:t>
      </w:r>
      <w:r w:rsidR="00222321" w:rsidRPr="00913830">
        <w:rPr>
          <w:rFonts w:ascii="Times New Roman" w:hAnsi="Times New Roman" w:cs="Times New Roman"/>
          <w:sz w:val="24"/>
          <w:szCs w:val="24"/>
        </w:rPr>
        <w:t>zmniejszeniu</w:t>
      </w:r>
      <w:r w:rsidRPr="00913830">
        <w:rPr>
          <w:rFonts w:ascii="Times New Roman" w:hAnsi="Times New Roman" w:cs="Times New Roman"/>
          <w:sz w:val="24"/>
          <w:szCs w:val="24"/>
        </w:rPr>
        <w:t xml:space="preserve"> ze względu na aktualne potrzeby zmawiającego.</w:t>
      </w:r>
    </w:p>
    <w:p w:rsidR="009C38D0" w:rsidRPr="00913830" w:rsidRDefault="009C38D0" w:rsidP="000A08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A08F7" w:rsidRPr="00913830" w:rsidRDefault="000A08F7" w:rsidP="00921D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D0415">
        <w:rPr>
          <w:rFonts w:ascii="Times New Roman" w:hAnsi="Times New Roman" w:cs="Times New Roman"/>
          <w:b/>
          <w:sz w:val="24"/>
          <w:szCs w:val="24"/>
        </w:rPr>
        <w:t xml:space="preserve">Część 2 </w:t>
      </w:r>
      <w:r w:rsidR="005F7A6F" w:rsidRPr="00CD041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D0415">
        <w:rPr>
          <w:rFonts w:ascii="Times New Roman" w:hAnsi="Times New Roman" w:cs="Times New Roman"/>
          <w:b/>
          <w:sz w:val="24"/>
          <w:szCs w:val="24"/>
        </w:rPr>
        <w:t>zes</w:t>
      </w:r>
      <w:r w:rsidR="005F7A6F" w:rsidRPr="00CD0415">
        <w:rPr>
          <w:rFonts w:ascii="Times New Roman" w:hAnsi="Times New Roman" w:cs="Times New Roman"/>
          <w:b/>
          <w:sz w:val="24"/>
          <w:szCs w:val="24"/>
        </w:rPr>
        <w:t>taw:</w:t>
      </w:r>
      <w:r w:rsidRPr="00C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321">
        <w:rPr>
          <w:rFonts w:ascii="Times New Roman" w:hAnsi="Times New Roman" w:cs="Times New Roman"/>
          <w:b/>
          <w:sz w:val="24"/>
          <w:szCs w:val="24"/>
        </w:rPr>
        <w:t>nabiał</w:t>
      </w:r>
      <w:r w:rsidR="00665942" w:rsidRPr="00C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7FD" w:rsidRPr="00CD0415">
        <w:rPr>
          <w:rFonts w:ascii="Times New Roman" w:hAnsi="Times New Roman" w:cs="Times New Roman"/>
          <w:b/>
          <w:i/>
          <w:sz w:val="24"/>
          <w:szCs w:val="24"/>
        </w:rPr>
        <w:t xml:space="preserve">Opis przedmiotu zmówienia na dostawę </w:t>
      </w:r>
      <w:r w:rsidR="00ED6463">
        <w:rPr>
          <w:rFonts w:ascii="Times New Roman" w:hAnsi="Times New Roman" w:cs="Times New Roman"/>
          <w:b/>
          <w:i/>
          <w:sz w:val="24"/>
          <w:szCs w:val="24"/>
        </w:rPr>
        <w:t xml:space="preserve">Nabiał </w:t>
      </w:r>
      <w:r w:rsidR="00807750" w:rsidRPr="00CD0415">
        <w:rPr>
          <w:rFonts w:ascii="Times New Roman" w:hAnsi="Times New Roman" w:cs="Times New Roman"/>
          <w:b/>
          <w:i/>
          <w:sz w:val="24"/>
          <w:szCs w:val="24"/>
        </w:rPr>
        <w:t>Załącznik 2</w:t>
      </w:r>
      <w:r w:rsidR="009E062A" w:rsidRPr="00CD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62A" w:rsidRPr="00CD0415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="009E062A" w:rsidRPr="00CD0415">
        <w:rPr>
          <w:rFonts w:ascii="Times New Roman" w:hAnsi="Times New Roman" w:cs="Times New Roman"/>
          <w:sz w:val="24"/>
          <w:szCs w:val="24"/>
        </w:rPr>
        <w:t>.</w:t>
      </w:r>
      <w:r w:rsidR="00ED6463">
        <w:rPr>
          <w:rFonts w:ascii="Times New Roman" w:hAnsi="Times New Roman" w:cs="Times New Roman"/>
          <w:sz w:val="24"/>
          <w:szCs w:val="24"/>
        </w:rPr>
        <w:t xml:space="preserve"> </w:t>
      </w:r>
      <w:r w:rsidR="005D2E5A" w:rsidRPr="00913830">
        <w:rPr>
          <w:rFonts w:ascii="Times New Roman" w:hAnsi="Times New Roman" w:cs="Times New Roman"/>
          <w:b/>
          <w:sz w:val="24"/>
          <w:szCs w:val="24"/>
        </w:rPr>
        <w:t>Mleko i jego przetwory</w:t>
      </w:r>
      <w:r w:rsidR="00ED6463" w:rsidRPr="00913830">
        <w:rPr>
          <w:rFonts w:ascii="Times New Roman" w:hAnsi="Times New Roman" w:cs="Times New Roman"/>
          <w:b/>
          <w:sz w:val="24"/>
          <w:szCs w:val="24"/>
        </w:rPr>
        <w:t xml:space="preserve"> (nabiał)</w:t>
      </w:r>
      <w:r w:rsidR="00665942" w:rsidRPr="00913830">
        <w:rPr>
          <w:rFonts w:ascii="Times New Roman" w:hAnsi="Times New Roman" w:cs="Times New Roman"/>
          <w:sz w:val="24"/>
          <w:szCs w:val="24"/>
        </w:rPr>
        <w:t xml:space="preserve"> powinny być dostarczone </w:t>
      </w:r>
      <w:r w:rsidR="00222321" w:rsidRPr="005C35BE">
        <w:rPr>
          <w:rFonts w:ascii="Times New Roman" w:hAnsi="Times New Roman" w:cs="Times New Roman"/>
          <w:b/>
          <w:sz w:val="24"/>
          <w:szCs w:val="24"/>
        </w:rPr>
        <w:t>codziennie</w:t>
      </w:r>
      <w:r w:rsidR="00222321" w:rsidRPr="00913830">
        <w:rPr>
          <w:rFonts w:ascii="Times New Roman" w:hAnsi="Times New Roman" w:cs="Times New Roman"/>
          <w:sz w:val="24"/>
          <w:szCs w:val="24"/>
        </w:rPr>
        <w:t xml:space="preserve">, </w:t>
      </w:r>
      <w:r w:rsidR="00665942" w:rsidRPr="00913830">
        <w:rPr>
          <w:rFonts w:ascii="Times New Roman" w:hAnsi="Times New Roman" w:cs="Times New Roman"/>
          <w:sz w:val="24"/>
          <w:szCs w:val="24"/>
        </w:rPr>
        <w:t xml:space="preserve">własnym transportem na własny koszt do magazynów Domu Pomocy Społecznej w </w:t>
      </w:r>
      <w:r w:rsidR="005D2E5A" w:rsidRPr="00913830">
        <w:rPr>
          <w:rFonts w:ascii="Times New Roman" w:hAnsi="Times New Roman" w:cs="Times New Roman"/>
          <w:sz w:val="24"/>
          <w:szCs w:val="24"/>
        </w:rPr>
        <w:t>Węgorzewie, wraz z rozładunkiem,</w:t>
      </w:r>
      <w:r w:rsidR="00665942" w:rsidRPr="00913830">
        <w:rPr>
          <w:rFonts w:ascii="Times New Roman" w:hAnsi="Times New Roman" w:cs="Times New Roman"/>
          <w:sz w:val="24"/>
          <w:szCs w:val="24"/>
        </w:rPr>
        <w:t xml:space="preserve"> w dni robocze od poniedziałku do piątku do godziny </w:t>
      </w:r>
      <w:r w:rsidR="00222321" w:rsidRPr="005C35BE">
        <w:rPr>
          <w:rFonts w:ascii="Times New Roman" w:hAnsi="Times New Roman" w:cs="Times New Roman"/>
          <w:b/>
          <w:sz w:val="24"/>
          <w:szCs w:val="24"/>
        </w:rPr>
        <w:t>9</w:t>
      </w:r>
      <w:r w:rsidR="00665942" w:rsidRPr="005C35BE">
        <w:rPr>
          <w:rFonts w:ascii="Times New Roman" w:hAnsi="Times New Roman" w:cs="Times New Roman"/>
          <w:b/>
          <w:sz w:val="24"/>
          <w:szCs w:val="24"/>
        </w:rPr>
        <w:t>:00</w:t>
      </w:r>
      <w:r w:rsidR="00665942" w:rsidRPr="00913830">
        <w:rPr>
          <w:rFonts w:ascii="Times New Roman" w:hAnsi="Times New Roman" w:cs="Times New Roman"/>
          <w:sz w:val="24"/>
          <w:szCs w:val="24"/>
        </w:rPr>
        <w:t>.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 Towar będzie dostarczany cyklicznie na podstawie pisemnego zamówienia dekadowego (10 dni) </w:t>
      </w:r>
      <w:r w:rsidR="008F2B55" w:rsidRPr="00913830">
        <w:rPr>
          <w:rFonts w:ascii="Times New Roman" w:hAnsi="Times New Roman" w:cs="Times New Roman"/>
          <w:sz w:val="24"/>
          <w:szCs w:val="24"/>
        </w:rPr>
        <w:t xml:space="preserve">według 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harmonogramu dostaw, </w:t>
      </w:r>
      <w:r w:rsidR="007A542C" w:rsidRPr="00913830">
        <w:rPr>
          <w:rFonts w:ascii="Times New Roman" w:hAnsi="Times New Roman" w:cs="Times New Roman"/>
          <w:sz w:val="24"/>
          <w:szCs w:val="24"/>
        </w:rPr>
        <w:t>składanego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7A542C" w:rsidRPr="00913830">
        <w:rPr>
          <w:rFonts w:ascii="Times New Roman" w:hAnsi="Times New Roman" w:cs="Times New Roman"/>
          <w:sz w:val="24"/>
          <w:szCs w:val="24"/>
        </w:rPr>
        <w:t>telefonicznie</w:t>
      </w:r>
      <w:r w:rsidR="00E125DA" w:rsidRPr="00913830">
        <w:rPr>
          <w:rFonts w:ascii="Times New Roman" w:hAnsi="Times New Roman" w:cs="Times New Roman"/>
          <w:sz w:val="24"/>
          <w:szCs w:val="24"/>
        </w:rPr>
        <w:t>, faks</w:t>
      </w:r>
      <w:r w:rsidR="007A542C" w:rsidRPr="00913830">
        <w:rPr>
          <w:rFonts w:ascii="Times New Roman" w:hAnsi="Times New Roman" w:cs="Times New Roman"/>
          <w:sz w:val="24"/>
          <w:szCs w:val="24"/>
        </w:rPr>
        <w:t>em</w:t>
      </w:r>
      <w:r w:rsidR="00E125DA" w:rsidRPr="00913830">
        <w:rPr>
          <w:rFonts w:ascii="Times New Roman" w:hAnsi="Times New Roman" w:cs="Times New Roman"/>
          <w:sz w:val="24"/>
          <w:szCs w:val="24"/>
        </w:rPr>
        <w:t>, poczt</w:t>
      </w:r>
      <w:r w:rsidR="00AC141E" w:rsidRPr="00913830">
        <w:rPr>
          <w:rFonts w:ascii="Times New Roman" w:hAnsi="Times New Roman" w:cs="Times New Roman"/>
          <w:sz w:val="24"/>
          <w:szCs w:val="24"/>
        </w:rPr>
        <w:t>ą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AC141E" w:rsidRPr="00913830">
        <w:rPr>
          <w:rFonts w:ascii="Times New Roman" w:hAnsi="Times New Roman" w:cs="Times New Roman"/>
          <w:sz w:val="24"/>
          <w:szCs w:val="24"/>
        </w:rPr>
        <w:t>ą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, </w:t>
      </w:r>
      <w:r w:rsidR="00AC141E" w:rsidRPr="00913830">
        <w:rPr>
          <w:rFonts w:ascii="Times New Roman" w:hAnsi="Times New Roman" w:cs="Times New Roman"/>
          <w:sz w:val="24"/>
          <w:szCs w:val="24"/>
        </w:rPr>
        <w:t>bądź osobiście przez osobę upoważnioną</w:t>
      </w:r>
      <w:r w:rsidR="00E125DA" w:rsidRPr="00913830">
        <w:rPr>
          <w:rFonts w:ascii="Times New Roman" w:hAnsi="Times New Roman" w:cs="Times New Roman"/>
          <w:sz w:val="24"/>
          <w:szCs w:val="24"/>
        </w:rPr>
        <w:t xml:space="preserve"> w ciągu 3 dni od złożenia pisemnego zamówienia.</w:t>
      </w:r>
      <w:r w:rsidR="00921D21" w:rsidRPr="00913830">
        <w:rPr>
          <w:rFonts w:ascii="Times New Roman" w:hAnsi="Times New Roman" w:cs="Times New Roman"/>
          <w:sz w:val="24"/>
          <w:szCs w:val="24"/>
        </w:rPr>
        <w:t xml:space="preserve"> Wykonawca zobowiązuje się dostarczyć przedmiot umowy, który powinien odpowiadać, co do jakości wymogom wyrobów dopuszczonych do obrotu i spożycia przez ludzi. </w:t>
      </w:r>
      <w:r w:rsidR="005D2E5A" w:rsidRPr="00913830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479B2" w:rsidRPr="00913830">
        <w:rPr>
          <w:rFonts w:ascii="Times New Roman" w:hAnsi="Times New Roman" w:cs="Times New Roman"/>
          <w:b/>
          <w:sz w:val="24"/>
          <w:szCs w:val="24"/>
        </w:rPr>
        <w:t>nabiał</w:t>
      </w:r>
      <w:r w:rsidR="005D2E5A" w:rsidRPr="00913830">
        <w:rPr>
          <w:rFonts w:ascii="Times New Roman" w:hAnsi="Times New Roman" w:cs="Times New Roman"/>
          <w:sz w:val="24"/>
          <w:szCs w:val="24"/>
        </w:rPr>
        <w:t xml:space="preserve"> o jakości zgodnej z obowiązującymi przepisami ustawy z dnia 25 sierpnia 2006r. o bezpieczeństwie żywności 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 w:rsidRP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 w:rsidRP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 w:rsidRPr="00A3161B">
        <w:rPr>
          <w:rFonts w:ascii="Times New Roman" w:hAnsi="Times New Roman" w:cs="Times New Roman"/>
          <w:sz w:val="24"/>
          <w:szCs w:val="24"/>
        </w:rPr>
        <w:t xml:space="preserve"> 2021.) </w:t>
      </w:r>
      <w:r w:rsidR="00ED6463" w:rsidRPr="00913830">
        <w:rPr>
          <w:rFonts w:ascii="Times New Roman" w:hAnsi="Times New Roman" w:cs="Times New Roman"/>
          <w:sz w:val="24"/>
          <w:szCs w:val="24"/>
        </w:rPr>
        <w:t xml:space="preserve">oraz aktów wykonawczych do niej. 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Wykonawca zobowiązany jest do przedstawienia na żądanie Zamawiającego </w:t>
      </w:r>
      <w:r w:rsidR="00077AAC" w:rsidRPr="00913830">
        <w:rPr>
          <w:rFonts w:ascii="Times New Roman" w:hAnsi="Times New Roman" w:cs="Times New Roman"/>
          <w:sz w:val="24"/>
          <w:szCs w:val="24"/>
        </w:rPr>
        <w:lastRenderedPageBreak/>
        <w:t xml:space="preserve">dokumenty potwierdzające jakość dostarczonych produktów. </w:t>
      </w:r>
      <w:r w:rsidR="00921D21" w:rsidRPr="00913830">
        <w:rPr>
          <w:rFonts w:ascii="Times New Roman" w:hAnsi="Times New Roman" w:cs="Times New Roman"/>
          <w:sz w:val="24"/>
          <w:szCs w:val="24"/>
        </w:rPr>
        <w:t xml:space="preserve">Wykonawca gwarantuje, że przedmiot zamówienia jest zgodny z Polską Normą. </w:t>
      </w:r>
    </w:p>
    <w:p w:rsidR="005D2E5A" w:rsidRPr="00913830" w:rsidRDefault="005D2E5A" w:rsidP="005D2E5A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sz w:val="24"/>
          <w:szCs w:val="24"/>
        </w:rPr>
        <w:t xml:space="preserve">Wykonawca winien dostarczyć produkty pierwszej klasy jakości, świeże, odpowiadające normom jakościowym właściwym dla danego rodzaju produktu, które obowiązują na terenie Polski oraz o aktualnych terminach przydatności do spożycia, tzn. co najmniej połowa okresu ważności przewidzianego </w:t>
      </w:r>
      <w:r w:rsidR="00ED6463" w:rsidRPr="00913830">
        <w:rPr>
          <w:rFonts w:ascii="Times New Roman" w:hAnsi="Times New Roman" w:cs="Times New Roman"/>
          <w:sz w:val="24"/>
          <w:szCs w:val="24"/>
        </w:rPr>
        <w:t>dla</w:t>
      </w:r>
      <w:r w:rsidRPr="00913830">
        <w:rPr>
          <w:rFonts w:ascii="Times New Roman" w:hAnsi="Times New Roman" w:cs="Times New Roman"/>
          <w:sz w:val="24"/>
          <w:szCs w:val="24"/>
        </w:rPr>
        <w:t xml:space="preserve"> każdego artykułu. Opakowania dostarczonych produktów żywnościowych muszą być oznakowane widoczną datą terminu przydatności do spożycia. 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Produkty powinny być jakościowo dobre i wolne od wad. </w:t>
      </w:r>
      <w:r w:rsidRPr="00913830">
        <w:rPr>
          <w:rFonts w:ascii="Times New Roman" w:hAnsi="Times New Roman" w:cs="Times New Roman"/>
          <w:sz w:val="24"/>
          <w:szCs w:val="24"/>
        </w:rPr>
        <w:t xml:space="preserve">Ilości poszczególnych asortymentów podane są w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>Opisie przedmiotu zmówienia na dostawę nabiału</w:t>
      </w:r>
      <w:r w:rsidRPr="00913830">
        <w:rPr>
          <w:rFonts w:ascii="Times New Roman" w:hAnsi="Times New Roman" w:cs="Times New Roman"/>
          <w:sz w:val="24"/>
          <w:szCs w:val="24"/>
        </w:rPr>
        <w:t xml:space="preserve">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>Załączniku Nr 2</w:t>
      </w:r>
      <w:r w:rsidR="001E1F01"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Pr="00913830">
        <w:rPr>
          <w:rFonts w:ascii="Times New Roman" w:hAnsi="Times New Roman" w:cs="Times New Roman"/>
          <w:sz w:val="24"/>
          <w:szCs w:val="24"/>
        </w:rPr>
        <w:t xml:space="preserve"> nie są obligatoryjne i mogą ulec zwiększeniu lub </w:t>
      </w:r>
      <w:r w:rsidR="00222321" w:rsidRPr="00913830">
        <w:rPr>
          <w:rFonts w:ascii="Times New Roman" w:hAnsi="Times New Roman" w:cs="Times New Roman"/>
          <w:sz w:val="24"/>
          <w:szCs w:val="24"/>
        </w:rPr>
        <w:t>zmniejszeniu</w:t>
      </w:r>
      <w:r w:rsidRPr="00913830">
        <w:rPr>
          <w:rFonts w:ascii="Times New Roman" w:hAnsi="Times New Roman" w:cs="Times New Roman"/>
          <w:sz w:val="24"/>
          <w:szCs w:val="24"/>
        </w:rPr>
        <w:t xml:space="preserve"> ze względu na aktualne potrzeby zmawiającego.</w:t>
      </w:r>
    </w:p>
    <w:p w:rsidR="005D2E5A" w:rsidRDefault="005D2E5A" w:rsidP="00921D21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7A6F" w:rsidRDefault="00995D4F" w:rsidP="00921D2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4F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9D08AF">
        <w:rPr>
          <w:rFonts w:ascii="Times New Roman" w:hAnsi="Times New Roman" w:cs="Times New Roman"/>
          <w:b/>
          <w:sz w:val="24"/>
          <w:szCs w:val="24"/>
        </w:rPr>
        <w:t>3</w:t>
      </w:r>
      <w:r w:rsidRPr="00995D4F">
        <w:rPr>
          <w:rFonts w:ascii="Times New Roman" w:hAnsi="Times New Roman" w:cs="Times New Roman"/>
          <w:b/>
          <w:sz w:val="24"/>
          <w:szCs w:val="24"/>
        </w:rPr>
        <w:t xml:space="preserve"> – zestaw: </w:t>
      </w:r>
      <w:r w:rsidR="001E1F01">
        <w:rPr>
          <w:rFonts w:ascii="Times New Roman" w:hAnsi="Times New Roman" w:cs="Times New Roman"/>
          <w:b/>
          <w:sz w:val="24"/>
          <w:szCs w:val="24"/>
        </w:rPr>
        <w:t>mięso i wędliny</w:t>
      </w:r>
      <w:r w:rsidRPr="00995D4F">
        <w:rPr>
          <w:rFonts w:ascii="Times New Roman" w:hAnsi="Times New Roman" w:cs="Times New Roman"/>
          <w:b/>
          <w:sz w:val="24"/>
          <w:szCs w:val="24"/>
        </w:rPr>
        <w:t xml:space="preserve"> Opis przedmiotu zmówienia na dostawę </w:t>
      </w:r>
      <w:r w:rsidR="001E1F01">
        <w:rPr>
          <w:rFonts w:ascii="Times New Roman" w:hAnsi="Times New Roman" w:cs="Times New Roman"/>
          <w:b/>
          <w:sz w:val="24"/>
          <w:szCs w:val="24"/>
        </w:rPr>
        <w:t>misa i wędlin</w:t>
      </w:r>
      <w:r w:rsidRPr="00995D4F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 w:rsidR="009D08AF">
        <w:rPr>
          <w:rFonts w:ascii="Times New Roman" w:hAnsi="Times New Roman" w:cs="Times New Roman"/>
          <w:b/>
          <w:sz w:val="24"/>
          <w:szCs w:val="24"/>
        </w:rPr>
        <w:t>3</w:t>
      </w:r>
      <w:r w:rsidRPr="00995D4F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:rsidR="00CD0415" w:rsidRPr="00913830" w:rsidRDefault="00CD0415" w:rsidP="00CD041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b/>
          <w:sz w:val="24"/>
          <w:szCs w:val="24"/>
        </w:rPr>
        <w:t>Mięso i wędliny</w:t>
      </w:r>
      <w:r w:rsidRPr="00913830">
        <w:rPr>
          <w:rFonts w:ascii="Times New Roman" w:hAnsi="Times New Roman" w:cs="Times New Roman"/>
          <w:sz w:val="24"/>
          <w:szCs w:val="24"/>
        </w:rPr>
        <w:t xml:space="preserve"> powinny być dostarczone </w:t>
      </w:r>
      <w:r w:rsidR="00607DA0" w:rsidRPr="00607DA0">
        <w:rPr>
          <w:rFonts w:ascii="Times New Roman" w:hAnsi="Times New Roman" w:cs="Times New Roman"/>
          <w:b/>
          <w:sz w:val="24"/>
          <w:szCs w:val="24"/>
        </w:rPr>
        <w:t>codziennie</w:t>
      </w:r>
      <w:r w:rsidR="00607DA0">
        <w:rPr>
          <w:rFonts w:ascii="Times New Roman" w:hAnsi="Times New Roman" w:cs="Times New Roman"/>
          <w:sz w:val="24"/>
          <w:szCs w:val="24"/>
        </w:rPr>
        <w:t xml:space="preserve"> </w:t>
      </w:r>
      <w:r w:rsidRPr="00913830">
        <w:rPr>
          <w:rFonts w:ascii="Times New Roman" w:hAnsi="Times New Roman" w:cs="Times New Roman"/>
          <w:sz w:val="24"/>
          <w:szCs w:val="24"/>
        </w:rPr>
        <w:t xml:space="preserve">własnym transportem na własny koszt do magazynów Domu Pomocy Społecznej w Węgorzewie, wraz z rozładunkiem, w dni robocze </w:t>
      </w:r>
      <w:r w:rsidRPr="005C35BE">
        <w:rPr>
          <w:rFonts w:ascii="Times New Roman" w:hAnsi="Times New Roman" w:cs="Times New Roman"/>
          <w:sz w:val="24"/>
          <w:szCs w:val="24"/>
        </w:rPr>
        <w:t>od poniedziałku do piątku do godziny</w:t>
      </w:r>
      <w:r w:rsidRPr="00607DA0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Pr="00913830">
        <w:rPr>
          <w:rFonts w:ascii="Times New Roman" w:hAnsi="Times New Roman" w:cs="Times New Roman"/>
          <w:sz w:val="24"/>
          <w:szCs w:val="24"/>
        </w:rPr>
        <w:t xml:space="preserve">. Towar będzie dostarczany cyklicznie na podstawie pisemnego zamówienia dekadowego (10 dni) według harmonogramu dostaw, składanego przez Zamawiającego telefonicznie, faksem, pocztą elektroniczną, bądź osobiście przez osobę upoważnioną w ciągu 3 dni od złożenia pisemnego zamówienia. Wykonawca zobowiązuje się dostarczyć przedmiot umowy, który powinien odpowiadać, co do jakości wymogom wyrobów dopuszczonych do obrotu i spożycia przez ludzi. Przedmiotem zamówienia jest </w:t>
      </w:r>
      <w:r w:rsidR="00077AAC" w:rsidRPr="00913830">
        <w:rPr>
          <w:rFonts w:ascii="Times New Roman" w:hAnsi="Times New Roman" w:cs="Times New Roman"/>
          <w:b/>
          <w:sz w:val="24"/>
          <w:szCs w:val="24"/>
        </w:rPr>
        <w:t>mięso i wędliny</w:t>
      </w:r>
      <w:r w:rsidRPr="00913830">
        <w:rPr>
          <w:rFonts w:ascii="Times New Roman" w:hAnsi="Times New Roman" w:cs="Times New Roman"/>
          <w:sz w:val="24"/>
          <w:szCs w:val="24"/>
        </w:rPr>
        <w:t xml:space="preserve"> o jakości zgodnej z obowiązującymi przepisami ustawy z dnia 25 sierpnia 2006r. o bezpieczeństwie żywności 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>
        <w:rPr>
          <w:rFonts w:ascii="Times New Roman" w:hAnsi="Times New Roman" w:cs="Times New Roman"/>
          <w:sz w:val="24"/>
          <w:szCs w:val="24"/>
        </w:rPr>
        <w:t xml:space="preserve"> 2021.</w:t>
      </w:r>
      <w:r w:rsidRPr="00913830">
        <w:rPr>
          <w:rFonts w:ascii="Times New Roman" w:hAnsi="Times New Roman" w:cs="Times New Roman"/>
          <w:sz w:val="24"/>
          <w:szCs w:val="24"/>
        </w:rPr>
        <w:t xml:space="preserve">) </w:t>
      </w:r>
      <w:r w:rsidR="00ED6463" w:rsidRPr="00913830">
        <w:rPr>
          <w:rFonts w:ascii="Times New Roman" w:hAnsi="Times New Roman" w:cs="Times New Roman"/>
          <w:sz w:val="24"/>
          <w:szCs w:val="24"/>
        </w:rPr>
        <w:t xml:space="preserve">oraz aktów wykonawczych do niej. 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Wykonawca zobowiązany jest do przedstawienia na żądanie Zamawiającego dokumenty potwierdzające jakość dostarczonych produktów. </w:t>
      </w:r>
      <w:r w:rsidRPr="00913830">
        <w:rPr>
          <w:rFonts w:ascii="Times New Roman" w:hAnsi="Times New Roman" w:cs="Times New Roman"/>
          <w:sz w:val="24"/>
          <w:szCs w:val="24"/>
        </w:rPr>
        <w:t xml:space="preserve">Wykonawca gwarantuje, że przedmiot zamówienia jest zgodny z Polską Normą. </w:t>
      </w:r>
    </w:p>
    <w:p w:rsidR="001E1F01" w:rsidRDefault="00CD0415" w:rsidP="00CD041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sz w:val="24"/>
          <w:szCs w:val="24"/>
        </w:rPr>
        <w:t xml:space="preserve">Wykonawca winien dostarczyć produkty pierwszej klasy jakości, świeże, odpowiadające normom jakościowym właściwym dla danego rodzaju produktu, które obowiązują na terenie Polski oraz o aktualnych terminach przydatności do spożycia, tzn. co najmniej połowa okresu ważności przewidzianego </w:t>
      </w:r>
      <w:r w:rsidR="00ED6463" w:rsidRPr="00913830">
        <w:rPr>
          <w:rFonts w:ascii="Times New Roman" w:hAnsi="Times New Roman" w:cs="Times New Roman"/>
          <w:sz w:val="24"/>
          <w:szCs w:val="24"/>
        </w:rPr>
        <w:t>dla</w:t>
      </w:r>
      <w:r w:rsidRPr="00913830">
        <w:rPr>
          <w:rFonts w:ascii="Times New Roman" w:hAnsi="Times New Roman" w:cs="Times New Roman"/>
          <w:sz w:val="24"/>
          <w:szCs w:val="24"/>
        </w:rPr>
        <w:t xml:space="preserve"> każdego artykułu. Opakowania dostarczonych produktów żywnościowych muszą być oznakowane widoczną datą terminu przydatności do spożycia. </w:t>
      </w:r>
      <w:r w:rsidR="00077AAC" w:rsidRPr="00913830">
        <w:rPr>
          <w:rFonts w:ascii="Times New Roman" w:hAnsi="Times New Roman" w:cs="Times New Roman"/>
          <w:sz w:val="24"/>
          <w:szCs w:val="24"/>
        </w:rPr>
        <w:t xml:space="preserve">Produkty powinny być jakościowo dobre i wolne od wad. </w:t>
      </w:r>
      <w:r w:rsidRPr="00913830">
        <w:rPr>
          <w:rFonts w:ascii="Times New Roman" w:hAnsi="Times New Roman" w:cs="Times New Roman"/>
          <w:sz w:val="24"/>
          <w:szCs w:val="24"/>
        </w:rPr>
        <w:t xml:space="preserve">Ilości poszczególnych asortymentów podane są w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Opisie przedmiotu zmówienia na dostawę </w:t>
      </w:r>
      <w:r w:rsidR="00077AAC" w:rsidRPr="00913830">
        <w:rPr>
          <w:rFonts w:ascii="Times New Roman" w:hAnsi="Times New Roman" w:cs="Times New Roman"/>
          <w:b/>
          <w:i/>
          <w:sz w:val="24"/>
          <w:szCs w:val="24"/>
        </w:rPr>
        <w:t>mięsa i wędlin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 Załączniku Nr 3 do SWZ</w:t>
      </w:r>
      <w:r w:rsidRPr="00913830">
        <w:rPr>
          <w:rFonts w:ascii="Times New Roman" w:hAnsi="Times New Roman" w:cs="Times New Roman"/>
          <w:sz w:val="24"/>
          <w:szCs w:val="24"/>
        </w:rPr>
        <w:t xml:space="preserve"> nie są obligatoryjne i mogą ulec zwiększeniu lub </w:t>
      </w:r>
      <w:r w:rsidR="00ED3F72" w:rsidRPr="00913830">
        <w:rPr>
          <w:rFonts w:ascii="Times New Roman" w:hAnsi="Times New Roman" w:cs="Times New Roman"/>
          <w:sz w:val="24"/>
          <w:szCs w:val="24"/>
        </w:rPr>
        <w:t>zmniejszeniu</w:t>
      </w:r>
      <w:r w:rsidRPr="00913830">
        <w:rPr>
          <w:rFonts w:ascii="Times New Roman" w:hAnsi="Times New Roman" w:cs="Times New Roman"/>
          <w:sz w:val="24"/>
          <w:szCs w:val="24"/>
        </w:rPr>
        <w:t xml:space="preserve"> ze względu na aktualne potrzeby zmawiającego.</w:t>
      </w:r>
    </w:p>
    <w:p w:rsidR="009C38D0" w:rsidRPr="00913830" w:rsidRDefault="009C38D0" w:rsidP="00CD041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D08AF" w:rsidRDefault="009D08AF" w:rsidP="00921D2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AF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– zestaw: </w:t>
      </w:r>
      <w:r w:rsidR="00ED3F72">
        <w:rPr>
          <w:rFonts w:ascii="Times New Roman" w:hAnsi="Times New Roman" w:cs="Times New Roman"/>
          <w:b/>
          <w:sz w:val="24"/>
          <w:szCs w:val="24"/>
        </w:rPr>
        <w:t>ryby i przetwory rybne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Opis przedmiotu zmówienia na dostawę </w:t>
      </w:r>
      <w:r w:rsidR="00077AAC">
        <w:rPr>
          <w:rFonts w:ascii="Times New Roman" w:hAnsi="Times New Roman" w:cs="Times New Roman"/>
          <w:b/>
          <w:sz w:val="24"/>
          <w:szCs w:val="24"/>
        </w:rPr>
        <w:t>ryb i przetworów rybnych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Załącznik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:rsidR="00077AAC" w:rsidRPr="00913830" w:rsidRDefault="00077AAC" w:rsidP="00077A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b/>
          <w:sz w:val="24"/>
          <w:szCs w:val="24"/>
        </w:rPr>
        <w:t>Ryby i przetwory rybne</w:t>
      </w:r>
      <w:r w:rsidRPr="00913830">
        <w:rPr>
          <w:rFonts w:ascii="Times New Roman" w:hAnsi="Times New Roman" w:cs="Times New Roman"/>
          <w:sz w:val="24"/>
          <w:szCs w:val="24"/>
        </w:rPr>
        <w:t xml:space="preserve"> powinny być dostarczone własnym transportem na własny koszt do magazynów Domu Pomocy Społecznej w Węgorzewie, wraz z rozładunkiem, w dni robocze </w:t>
      </w:r>
      <w:r w:rsidRPr="005C35BE">
        <w:rPr>
          <w:rFonts w:ascii="Times New Roman" w:hAnsi="Times New Roman" w:cs="Times New Roman"/>
          <w:sz w:val="24"/>
          <w:szCs w:val="24"/>
        </w:rPr>
        <w:t>od poniedziałku do piątku do godziny</w:t>
      </w:r>
      <w:r w:rsidRPr="00607DA0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Pr="00913830">
        <w:rPr>
          <w:rFonts w:ascii="Times New Roman" w:hAnsi="Times New Roman" w:cs="Times New Roman"/>
          <w:sz w:val="24"/>
          <w:szCs w:val="24"/>
        </w:rPr>
        <w:t xml:space="preserve">. </w:t>
      </w:r>
      <w:r w:rsidRPr="00913830">
        <w:rPr>
          <w:rFonts w:ascii="Times New Roman" w:hAnsi="Times New Roman" w:cs="Times New Roman"/>
          <w:sz w:val="24"/>
          <w:szCs w:val="24"/>
        </w:rPr>
        <w:lastRenderedPageBreak/>
        <w:t xml:space="preserve">Towar będzie dostarczany cyklicznie na podstawie pisemnego zamówienia dekadowego (10 dni) według harmonogramu dostaw, składanego przez Zamawiającego telefonicznie, faksem, pocztą elektroniczną, bądź osobiście przez osobę upoważnioną w ciągu 3 dni od złożenia pisemnego zamówienia. Wykonawca zobowiązuje się dostarczyć przedmiot umowy, który powinien odpowiadać, co do jakości wymogom wyrobów dopuszczonych do obrotu i spożycia przez ludzi. Przedmiotem zamówienia są </w:t>
      </w:r>
      <w:r w:rsidRPr="00DE1BF1">
        <w:rPr>
          <w:rFonts w:ascii="Times New Roman" w:hAnsi="Times New Roman" w:cs="Times New Roman"/>
          <w:b/>
          <w:sz w:val="24"/>
          <w:szCs w:val="24"/>
        </w:rPr>
        <w:t>ryby i przetwory rybne</w:t>
      </w:r>
      <w:r w:rsidRPr="00913830">
        <w:rPr>
          <w:rFonts w:ascii="Times New Roman" w:hAnsi="Times New Roman" w:cs="Times New Roman"/>
          <w:sz w:val="24"/>
          <w:szCs w:val="24"/>
        </w:rPr>
        <w:t xml:space="preserve"> o jakości zgodnej z obowiązującymi przepisami ustawy z dnia 25 sierpnia 2006r. o bezpieczeństwie żywności 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>
        <w:rPr>
          <w:rFonts w:ascii="Times New Roman" w:hAnsi="Times New Roman" w:cs="Times New Roman"/>
          <w:sz w:val="24"/>
          <w:szCs w:val="24"/>
        </w:rPr>
        <w:t xml:space="preserve"> 2021.)</w:t>
      </w:r>
      <w:r w:rsidRPr="00913830">
        <w:rPr>
          <w:rFonts w:ascii="Times New Roman" w:hAnsi="Times New Roman" w:cs="Times New Roman"/>
          <w:sz w:val="24"/>
          <w:szCs w:val="24"/>
        </w:rPr>
        <w:t xml:space="preserve"> </w:t>
      </w:r>
      <w:r w:rsidR="00D803AE" w:rsidRPr="00913830">
        <w:rPr>
          <w:rFonts w:ascii="Times New Roman" w:hAnsi="Times New Roman" w:cs="Times New Roman"/>
          <w:sz w:val="24"/>
          <w:szCs w:val="24"/>
        </w:rPr>
        <w:t xml:space="preserve">oraz aktów wykonawczych do niej. </w:t>
      </w:r>
      <w:r w:rsidRPr="00913830">
        <w:rPr>
          <w:rFonts w:ascii="Times New Roman" w:hAnsi="Times New Roman" w:cs="Times New Roman"/>
          <w:sz w:val="24"/>
          <w:szCs w:val="24"/>
        </w:rPr>
        <w:t xml:space="preserve">Wykonawca zobowiązany jest do przedstawienia na żądanie Zamawiającego dokumenty potwierdzające jakość dostarczonych produktów. Wykonawca gwarantuje, że przedmiot zamówienia jest zgodny z Polską Normą. </w:t>
      </w:r>
    </w:p>
    <w:p w:rsidR="00077AAC" w:rsidRDefault="00077AAC" w:rsidP="00077AA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13830">
        <w:rPr>
          <w:rFonts w:ascii="Times New Roman" w:hAnsi="Times New Roman" w:cs="Times New Roman"/>
          <w:sz w:val="24"/>
          <w:szCs w:val="24"/>
        </w:rPr>
        <w:t xml:space="preserve">Wykonawca winien dostarczyć produkty pierwszej klasy jakości, świeże, odpowiadające normom jakościowym właściwym dla danego rodzaju produktu, które obowiązują na terenie Polski oraz o aktualnych terminach przydatności do spożycia, tzn. co najmniej połowa okresu ważności przewidzianego </w:t>
      </w:r>
      <w:r w:rsidR="00ED6463" w:rsidRPr="00913830">
        <w:rPr>
          <w:rFonts w:ascii="Times New Roman" w:hAnsi="Times New Roman" w:cs="Times New Roman"/>
          <w:sz w:val="24"/>
          <w:szCs w:val="24"/>
        </w:rPr>
        <w:t>dla</w:t>
      </w:r>
      <w:r w:rsidRPr="00913830">
        <w:rPr>
          <w:rFonts w:ascii="Times New Roman" w:hAnsi="Times New Roman" w:cs="Times New Roman"/>
          <w:sz w:val="24"/>
          <w:szCs w:val="24"/>
        </w:rPr>
        <w:t xml:space="preserve"> każdego artykułu. Opakowania dostarczonych produktów żywnościowych muszą być oznakowane widoczną datą terminu przydatności do spożycia. Produkty powinny być jakościowo dobre i wolne od wad. Ilości poszczególnych asortymentów podane są w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>Opisie przedmiotu zmówienia na dostawę ryb i przetworów rybnych Załączniku Nr 4 do SWZ</w:t>
      </w:r>
      <w:r w:rsidRPr="00913830">
        <w:rPr>
          <w:rFonts w:ascii="Times New Roman" w:hAnsi="Times New Roman" w:cs="Times New Roman"/>
          <w:sz w:val="24"/>
          <w:szCs w:val="24"/>
        </w:rPr>
        <w:t xml:space="preserve"> nie są obligatoryjne i mogą ulec zwiększeniu lub </w:t>
      </w:r>
      <w:r w:rsidR="00ED3F72" w:rsidRPr="00913830">
        <w:rPr>
          <w:rFonts w:ascii="Times New Roman" w:hAnsi="Times New Roman" w:cs="Times New Roman"/>
          <w:sz w:val="24"/>
          <w:szCs w:val="24"/>
        </w:rPr>
        <w:t>zmniejszeniu</w:t>
      </w:r>
      <w:r w:rsidRPr="00913830">
        <w:rPr>
          <w:rFonts w:ascii="Times New Roman" w:hAnsi="Times New Roman" w:cs="Times New Roman"/>
          <w:sz w:val="24"/>
          <w:szCs w:val="24"/>
        </w:rPr>
        <w:t xml:space="preserve"> ze względu na aktualne potrzeby zmawiającego</w:t>
      </w:r>
      <w:r w:rsidR="009C38D0">
        <w:rPr>
          <w:rFonts w:ascii="Times New Roman" w:hAnsi="Times New Roman" w:cs="Times New Roman"/>
          <w:sz w:val="24"/>
          <w:szCs w:val="24"/>
        </w:rPr>
        <w:t>.</w:t>
      </w:r>
    </w:p>
    <w:p w:rsidR="009C38D0" w:rsidRPr="00913830" w:rsidRDefault="009C38D0" w:rsidP="00077AAC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AF" w:rsidRDefault="009D08AF" w:rsidP="00921D21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8AF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– zestaw: </w:t>
      </w:r>
      <w:r w:rsidR="00ED6463">
        <w:rPr>
          <w:rFonts w:ascii="Times New Roman" w:hAnsi="Times New Roman" w:cs="Times New Roman"/>
          <w:b/>
          <w:sz w:val="24"/>
          <w:szCs w:val="24"/>
        </w:rPr>
        <w:t>artykuły spożywcze różne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Opis przedmiotu zmówienia na dostawę </w:t>
      </w:r>
      <w:r w:rsidR="00D803AE">
        <w:rPr>
          <w:rFonts w:ascii="Times New Roman" w:hAnsi="Times New Roman" w:cs="Times New Roman"/>
          <w:b/>
          <w:sz w:val="24"/>
          <w:szCs w:val="24"/>
        </w:rPr>
        <w:t xml:space="preserve">artykułów spożywczych różnych 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08AF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:rsidR="00ED6463" w:rsidRPr="00D803AE" w:rsidRDefault="00D803AE" w:rsidP="00ED64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803AE">
        <w:rPr>
          <w:rFonts w:ascii="Times New Roman" w:hAnsi="Times New Roman" w:cs="Times New Roman"/>
          <w:b/>
          <w:sz w:val="24"/>
          <w:szCs w:val="24"/>
        </w:rPr>
        <w:t>Artykuły spożywcze różne</w:t>
      </w:r>
      <w:r w:rsidR="00ED6463" w:rsidRPr="00D803AE">
        <w:rPr>
          <w:rFonts w:ascii="Times New Roman" w:hAnsi="Times New Roman" w:cs="Times New Roman"/>
          <w:sz w:val="24"/>
          <w:szCs w:val="24"/>
        </w:rPr>
        <w:t xml:space="preserve"> powinny być dostarczone własnym transportem na własny koszt do magazynów Domu Pomocy Społecznej w Węgorzewie, wraz z rozładunkiem, w dni robocze od poniedziałku do piątku do godziny </w:t>
      </w:r>
      <w:r w:rsidR="00ED6463" w:rsidRPr="005C35BE">
        <w:rPr>
          <w:rFonts w:ascii="Times New Roman" w:hAnsi="Times New Roman" w:cs="Times New Roman"/>
          <w:b/>
          <w:sz w:val="24"/>
          <w:szCs w:val="24"/>
        </w:rPr>
        <w:t>10:00</w:t>
      </w:r>
      <w:r w:rsidR="00ED6463" w:rsidRPr="00D803AE">
        <w:rPr>
          <w:rFonts w:ascii="Times New Roman" w:hAnsi="Times New Roman" w:cs="Times New Roman"/>
          <w:sz w:val="24"/>
          <w:szCs w:val="24"/>
        </w:rPr>
        <w:t xml:space="preserve">. Towar będzie dostarczany na podstawie pisemnego zamówienia, składanego przez Zamawiającego telefonicznie, faksem, pocztą elektroniczną, bądź osobiście przez osobę upoważnioną w ciągu </w:t>
      </w:r>
      <w:r w:rsidR="00ED3F72">
        <w:rPr>
          <w:rFonts w:ascii="Times New Roman" w:hAnsi="Times New Roman" w:cs="Times New Roman"/>
          <w:sz w:val="24"/>
          <w:szCs w:val="24"/>
        </w:rPr>
        <w:t>2</w:t>
      </w:r>
      <w:r w:rsidR="00ED6463" w:rsidRPr="00D803AE">
        <w:rPr>
          <w:rFonts w:ascii="Times New Roman" w:hAnsi="Times New Roman" w:cs="Times New Roman"/>
          <w:sz w:val="24"/>
          <w:szCs w:val="24"/>
        </w:rPr>
        <w:t xml:space="preserve"> dni od złożenia pisemnego zamówienia. Wykonawca zobowiązuje się dostarczyć przedmiot umowy, który powinien odpowiadać, co do jakości wymogom wyrobów dopuszczonych do obrotu i spożycia przez ludzi. Przedmiotem zamówienia </w:t>
      </w:r>
      <w:r w:rsidR="00ED6463" w:rsidRPr="00DE1BF1">
        <w:rPr>
          <w:rFonts w:ascii="Times New Roman" w:hAnsi="Times New Roman" w:cs="Times New Roman"/>
          <w:sz w:val="24"/>
          <w:szCs w:val="24"/>
        </w:rPr>
        <w:t>są</w:t>
      </w:r>
      <w:r w:rsidR="00ED6463" w:rsidRPr="00DE1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BF1">
        <w:rPr>
          <w:rFonts w:ascii="Times New Roman" w:hAnsi="Times New Roman" w:cs="Times New Roman"/>
          <w:b/>
          <w:sz w:val="24"/>
          <w:szCs w:val="24"/>
        </w:rPr>
        <w:t>artykuły spożywcze różne</w:t>
      </w:r>
      <w:r w:rsidR="00ED6463" w:rsidRPr="00D803AE">
        <w:rPr>
          <w:rFonts w:ascii="Times New Roman" w:hAnsi="Times New Roman" w:cs="Times New Roman"/>
          <w:sz w:val="24"/>
          <w:szCs w:val="24"/>
        </w:rPr>
        <w:t xml:space="preserve"> o jakości zgodnej z obowiązującymi przepisami ustawy z dnia 25 sierpnia 2006r. o bezpieczeństwie żywności 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>
        <w:rPr>
          <w:rFonts w:ascii="Times New Roman" w:hAnsi="Times New Roman" w:cs="Times New Roman"/>
          <w:sz w:val="24"/>
          <w:szCs w:val="24"/>
        </w:rPr>
        <w:t xml:space="preserve"> 2021</w:t>
      </w:r>
      <w:r w:rsidR="00A3161B" w:rsidRPr="00913830">
        <w:rPr>
          <w:rFonts w:ascii="Times New Roman" w:hAnsi="Times New Roman" w:cs="Times New Roman"/>
          <w:sz w:val="24"/>
          <w:szCs w:val="24"/>
        </w:rPr>
        <w:t xml:space="preserve">.) </w:t>
      </w:r>
      <w:r w:rsidRPr="00D803AE">
        <w:rPr>
          <w:rFonts w:ascii="Times New Roman" w:hAnsi="Times New Roman" w:cs="Times New Roman"/>
          <w:sz w:val="24"/>
          <w:szCs w:val="24"/>
        </w:rPr>
        <w:t>oraz aktów wykonawczych do niej.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463" w:rsidRPr="00D803AE">
        <w:rPr>
          <w:rFonts w:ascii="Times New Roman" w:hAnsi="Times New Roman" w:cs="Times New Roman"/>
          <w:sz w:val="24"/>
          <w:szCs w:val="24"/>
        </w:rPr>
        <w:t xml:space="preserve">Wykonawca zobowiązany jest do przedstawienia na żądanie Zamawiającego dokumenty potwierdzające jakość dostarczonych produktów. Wykonawca gwarantuje, że przedmiot zamówienia jest zgodny z Polską Normą. </w:t>
      </w:r>
    </w:p>
    <w:p w:rsidR="00ED6463" w:rsidRDefault="00ED6463" w:rsidP="00ED64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803AE">
        <w:rPr>
          <w:rFonts w:ascii="Times New Roman" w:hAnsi="Times New Roman" w:cs="Times New Roman"/>
          <w:sz w:val="24"/>
          <w:szCs w:val="24"/>
        </w:rPr>
        <w:t xml:space="preserve">Wykonawca winien dostarczyć produkty pierwszej klasy jakości, świeże, odpowiadające normom jakościowym właściwym dla danego rodzaju produktu, które obowiązują na terenie Polski oraz o aktualnych terminach przydatności do spożycia, tzn. co najmniej połowa okresu ważności przewidzianego dla każdego artykułu. Opakowania dostarczonych produktów żywnościowych muszą być oznakowane widoczną datą terminu przydatności do spożycia. Produkty </w:t>
      </w:r>
      <w:r w:rsidRPr="00D803AE">
        <w:rPr>
          <w:rFonts w:ascii="Times New Roman" w:hAnsi="Times New Roman" w:cs="Times New Roman"/>
          <w:sz w:val="24"/>
          <w:szCs w:val="24"/>
        </w:rPr>
        <w:lastRenderedPageBreak/>
        <w:t xml:space="preserve">powinny być jakościowo dobre i wolne od wad. Ilości poszczególnych asortymentów podane są w 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Opisie przedmiotu zmówienia na </w:t>
      </w:r>
      <w:r w:rsidR="00D803AE" w:rsidRPr="00913830">
        <w:rPr>
          <w:rFonts w:ascii="Times New Roman" w:hAnsi="Times New Roman" w:cs="Times New Roman"/>
          <w:b/>
          <w:i/>
          <w:sz w:val="24"/>
          <w:szCs w:val="24"/>
        </w:rPr>
        <w:t>artykułów spożywczych różnych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 Załączniku Nr </w:t>
      </w:r>
      <w:r w:rsidR="00D803AE" w:rsidRPr="00913830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13830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913830">
        <w:rPr>
          <w:rFonts w:ascii="Times New Roman" w:hAnsi="Times New Roman" w:cs="Times New Roman"/>
          <w:sz w:val="24"/>
          <w:szCs w:val="24"/>
        </w:rPr>
        <w:t xml:space="preserve"> </w:t>
      </w:r>
      <w:r w:rsidRPr="00D803AE">
        <w:rPr>
          <w:rFonts w:ascii="Times New Roman" w:hAnsi="Times New Roman" w:cs="Times New Roman"/>
          <w:sz w:val="24"/>
          <w:szCs w:val="24"/>
        </w:rPr>
        <w:t xml:space="preserve">nie są obligatoryjne i mogą ulec zwiększeniu lub </w:t>
      </w:r>
      <w:r w:rsidR="00ED3F72">
        <w:rPr>
          <w:rFonts w:ascii="Times New Roman" w:hAnsi="Times New Roman" w:cs="Times New Roman"/>
          <w:sz w:val="24"/>
          <w:szCs w:val="24"/>
        </w:rPr>
        <w:t>zmniejszeniu</w:t>
      </w:r>
      <w:r w:rsidRPr="00D803AE">
        <w:rPr>
          <w:rFonts w:ascii="Times New Roman" w:hAnsi="Times New Roman" w:cs="Times New Roman"/>
          <w:sz w:val="24"/>
          <w:szCs w:val="24"/>
        </w:rPr>
        <w:t xml:space="preserve"> ze względu na aktualne potrzeby zmawiającego</w:t>
      </w:r>
    </w:p>
    <w:p w:rsidR="009C38D0" w:rsidRPr="00D803AE" w:rsidRDefault="009C38D0" w:rsidP="00ED646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1D21" w:rsidRDefault="00921D21" w:rsidP="00921D2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kody zamówienia według Wspólnego Słownika Zamówień</w:t>
      </w:r>
      <w:r w:rsidR="00527FBF">
        <w:rPr>
          <w:rFonts w:ascii="Times New Roman" w:hAnsi="Times New Roman" w:cs="Times New Roman"/>
          <w:sz w:val="24"/>
          <w:szCs w:val="24"/>
        </w:rPr>
        <w:t xml:space="preserve"> (CPV)</w:t>
      </w:r>
    </w:p>
    <w:p w:rsidR="00527FBF" w:rsidRDefault="00AA358C" w:rsidP="00527FB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A358C">
        <w:rPr>
          <w:rFonts w:ascii="Times New Roman" w:hAnsi="Times New Roman" w:cs="Times New Roman"/>
          <w:b/>
          <w:sz w:val="24"/>
          <w:szCs w:val="24"/>
        </w:rPr>
        <w:t>15810000-9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8C">
        <w:rPr>
          <w:rFonts w:ascii="Times New Roman" w:hAnsi="Times New Roman" w:cs="Times New Roman"/>
          <w:b/>
          <w:sz w:val="24"/>
          <w:szCs w:val="24"/>
        </w:rPr>
        <w:t>pieczywo i ciasta</w:t>
      </w:r>
    </w:p>
    <w:p w:rsidR="00527FBF" w:rsidRDefault="00233123" w:rsidP="00527FB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123">
        <w:rPr>
          <w:rFonts w:ascii="Times New Roman" w:hAnsi="Times New Roman" w:cs="Times New Roman"/>
          <w:b/>
          <w:sz w:val="24"/>
          <w:szCs w:val="24"/>
        </w:rPr>
        <w:t>15500000-3 nabiał</w:t>
      </w:r>
    </w:p>
    <w:p w:rsidR="00233123" w:rsidRDefault="00233123" w:rsidP="00527FB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15100000-9 mięso i wędliny</w:t>
      </w:r>
    </w:p>
    <w:p w:rsidR="004479B2" w:rsidRDefault="004479B2" w:rsidP="00527FB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15200000-0 ryby i przetwory rybne</w:t>
      </w:r>
    </w:p>
    <w:p w:rsidR="00233123" w:rsidRDefault="004479B2" w:rsidP="00527FB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A2D1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00000-</w:t>
      </w:r>
      <w:r w:rsidR="008A2D1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artykuły spożywcze róż</w:t>
      </w:r>
      <w:r w:rsidR="009C38D0">
        <w:rPr>
          <w:rFonts w:ascii="Times New Roman" w:hAnsi="Times New Roman" w:cs="Times New Roman"/>
          <w:b/>
          <w:sz w:val="24"/>
          <w:szCs w:val="24"/>
        </w:rPr>
        <w:t>ne</w:t>
      </w:r>
    </w:p>
    <w:p w:rsidR="009C38D0" w:rsidRPr="00233123" w:rsidRDefault="009C38D0" w:rsidP="00527FB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8AF" w:rsidRPr="009D08AF" w:rsidRDefault="00CB26A2" w:rsidP="009D08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AF">
        <w:rPr>
          <w:rFonts w:ascii="Times New Roman" w:hAnsi="Times New Roman" w:cs="Times New Roman"/>
          <w:sz w:val="24"/>
          <w:szCs w:val="24"/>
        </w:rPr>
        <w:t xml:space="preserve">W niniejszym postępowaniu Zamawiający dopuszcza składanie ofert częściowych. Za ofertę częściową uznaje się taką, która obejmuje jeden pełny pakiet/część maksymalnie 2 pakiety/części. </w:t>
      </w:r>
      <w:r w:rsidR="00296ADA" w:rsidRPr="009D08AF">
        <w:rPr>
          <w:rFonts w:ascii="Times New Roman" w:hAnsi="Times New Roman" w:cs="Times New Roman"/>
          <w:sz w:val="24"/>
          <w:szCs w:val="24"/>
        </w:rPr>
        <w:t xml:space="preserve">Przedmiot zamówienia został szczegółowo opisany w </w:t>
      </w:r>
    </w:p>
    <w:p w:rsidR="009D08AF" w:rsidRPr="009D08AF" w:rsidRDefault="009D08AF" w:rsidP="009D08AF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AF">
        <w:rPr>
          <w:rFonts w:ascii="Times New Roman" w:hAnsi="Times New Roman" w:cs="Times New Roman"/>
          <w:i/>
          <w:sz w:val="24"/>
          <w:szCs w:val="24"/>
        </w:rPr>
        <w:t xml:space="preserve">Opisie przedmiotu zmówienia na dostawę pieczywa i ciast </w:t>
      </w:r>
      <w:r w:rsidRPr="009D08AF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do SWZ</w:t>
      </w:r>
      <w:r w:rsidR="00DE1BF1">
        <w:rPr>
          <w:rFonts w:ascii="Times New Roman" w:hAnsi="Times New Roman" w:cs="Times New Roman"/>
          <w:i/>
          <w:sz w:val="24"/>
          <w:szCs w:val="24"/>
        </w:rPr>
        <w:t>;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8AF" w:rsidRPr="009D08AF" w:rsidRDefault="009D08AF" w:rsidP="009D08AF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AF">
        <w:rPr>
          <w:rFonts w:ascii="Times New Roman" w:hAnsi="Times New Roman" w:cs="Times New Roman"/>
          <w:i/>
          <w:sz w:val="24"/>
          <w:szCs w:val="24"/>
        </w:rPr>
        <w:t>Opis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e przedmiotu zmówienia na dostawę nabiału </w:t>
      </w:r>
      <w:r w:rsidRPr="009D08AF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do SWZ</w:t>
      </w:r>
      <w:r w:rsidR="00DE1BF1">
        <w:rPr>
          <w:rFonts w:ascii="Times New Roman" w:hAnsi="Times New Roman" w:cs="Times New Roman"/>
          <w:i/>
          <w:sz w:val="24"/>
          <w:szCs w:val="24"/>
        </w:rPr>
        <w:t>;</w:t>
      </w:r>
    </w:p>
    <w:p w:rsidR="009D08AF" w:rsidRPr="009D08AF" w:rsidRDefault="009D08AF" w:rsidP="009D08AF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AF">
        <w:rPr>
          <w:rFonts w:ascii="Times New Roman" w:hAnsi="Times New Roman" w:cs="Times New Roman"/>
          <w:i/>
          <w:sz w:val="24"/>
          <w:szCs w:val="24"/>
        </w:rPr>
        <w:t>Opis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e przedmiotu zmówienia na dostawę mięsa i wędlin </w:t>
      </w:r>
      <w:r w:rsidRPr="009D08AF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do SWZ</w:t>
      </w:r>
      <w:r w:rsidR="00DE1BF1">
        <w:rPr>
          <w:rFonts w:ascii="Times New Roman" w:hAnsi="Times New Roman" w:cs="Times New Roman"/>
          <w:i/>
          <w:sz w:val="24"/>
          <w:szCs w:val="24"/>
        </w:rPr>
        <w:t>;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08AF" w:rsidRPr="009D08AF" w:rsidRDefault="009D08AF" w:rsidP="009D08AF">
      <w:pPr>
        <w:pStyle w:val="Akapitzlist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8AF">
        <w:rPr>
          <w:rFonts w:ascii="Times New Roman" w:hAnsi="Times New Roman" w:cs="Times New Roman"/>
          <w:i/>
          <w:sz w:val="24"/>
          <w:szCs w:val="24"/>
        </w:rPr>
        <w:t>Opis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e przedmiotu zmówienia na dostawę przetworów rybnych </w:t>
      </w:r>
      <w:r w:rsidRPr="009D08AF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DE1BF1">
        <w:rPr>
          <w:rFonts w:ascii="Times New Roman" w:hAnsi="Times New Roman" w:cs="Times New Roman"/>
          <w:i/>
          <w:sz w:val="24"/>
          <w:szCs w:val="24"/>
        </w:rPr>
        <w:t xml:space="preserve"> do SWZ;</w:t>
      </w:r>
    </w:p>
    <w:p w:rsidR="002254CD" w:rsidRPr="009D08AF" w:rsidRDefault="009D08AF" w:rsidP="009D08A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08AF">
        <w:rPr>
          <w:rFonts w:ascii="Times New Roman" w:hAnsi="Times New Roman" w:cs="Times New Roman"/>
          <w:i/>
          <w:sz w:val="24"/>
          <w:szCs w:val="24"/>
        </w:rPr>
        <w:t>Opis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e przedmiotu zmówienia na dostawę artykułów spożywczych różnych </w:t>
      </w:r>
      <w:r w:rsidRPr="009D08AF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9D08AF">
        <w:rPr>
          <w:rFonts w:ascii="Times New Roman" w:hAnsi="Times New Roman" w:cs="Times New Roman"/>
          <w:i/>
          <w:sz w:val="24"/>
          <w:szCs w:val="24"/>
        </w:rPr>
        <w:t xml:space="preserve"> do SWZ</w:t>
      </w:r>
      <w:r w:rsidR="00DE1BF1">
        <w:rPr>
          <w:rFonts w:ascii="Times New Roman" w:hAnsi="Times New Roman" w:cs="Times New Roman"/>
          <w:i/>
          <w:sz w:val="24"/>
          <w:szCs w:val="24"/>
        </w:rPr>
        <w:t>.</w:t>
      </w:r>
    </w:p>
    <w:p w:rsidR="009857FD" w:rsidRPr="002254CD" w:rsidRDefault="009857FD" w:rsidP="002254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54CD" w:rsidRDefault="00AF222B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AF222B" w:rsidRDefault="00AF222B" w:rsidP="00AF222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zrealizować przedmiot zamówienia w terminie od </w:t>
      </w:r>
      <w:r w:rsidRPr="00E20A7B">
        <w:rPr>
          <w:rFonts w:ascii="Times New Roman" w:hAnsi="Times New Roman" w:cs="Times New Roman"/>
          <w:b/>
          <w:sz w:val="24"/>
          <w:szCs w:val="24"/>
        </w:rPr>
        <w:t>01.0</w:t>
      </w:r>
      <w:r w:rsidR="009D08AF">
        <w:rPr>
          <w:rFonts w:ascii="Times New Roman" w:hAnsi="Times New Roman" w:cs="Times New Roman"/>
          <w:b/>
          <w:sz w:val="24"/>
          <w:szCs w:val="24"/>
        </w:rPr>
        <w:t>1</w:t>
      </w:r>
      <w:r w:rsidRPr="00E20A7B">
        <w:rPr>
          <w:rFonts w:ascii="Times New Roman" w:hAnsi="Times New Roman" w:cs="Times New Roman"/>
          <w:b/>
          <w:sz w:val="24"/>
          <w:szCs w:val="24"/>
        </w:rPr>
        <w:t>.202</w:t>
      </w:r>
      <w:r w:rsidR="009D08AF">
        <w:rPr>
          <w:rFonts w:ascii="Times New Roman" w:hAnsi="Times New Roman" w:cs="Times New Roman"/>
          <w:b/>
          <w:sz w:val="24"/>
          <w:szCs w:val="24"/>
        </w:rPr>
        <w:t>2</w:t>
      </w:r>
      <w:r w:rsidRPr="00E20A7B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 w:rsidRPr="00E20A7B">
        <w:rPr>
          <w:rFonts w:ascii="Times New Roman" w:hAnsi="Times New Roman" w:cs="Times New Roman"/>
          <w:b/>
          <w:sz w:val="24"/>
          <w:szCs w:val="24"/>
        </w:rPr>
        <w:t>31.</w:t>
      </w:r>
      <w:r w:rsidR="009D08AF">
        <w:rPr>
          <w:rFonts w:ascii="Times New Roman" w:hAnsi="Times New Roman" w:cs="Times New Roman"/>
          <w:b/>
          <w:sz w:val="24"/>
          <w:szCs w:val="24"/>
        </w:rPr>
        <w:t>12</w:t>
      </w:r>
      <w:r w:rsidRPr="00E20A7B">
        <w:rPr>
          <w:rFonts w:ascii="Times New Roman" w:hAnsi="Times New Roman" w:cs="Times New Roman"/>
          <w:b/>
          <w:sz w:val="24"/>
          <w:szCs w:val="24"/>
        </w:rPr>
        <w:t>.2022r</w:t>
      </w:r>
    </w:p>
    <w:p w:rsidR="009857FD" w:rsidRPr="00AF222B" w:rsidRDefault="009857FD" w:rsidP="00AF222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222B" w:rsidRDefault="00AF222B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Podstawy wykluczenia z postępowania o udzielenie zamówienia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 xml:space="preserve">Zgodnie z art. 108 ust. 1 ustawy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 xml:space="preserve"> z postępowania o udzielenie zamówienia wyklucza się Wykonawcę: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1) będącego osobą fizyczną, którego prawomocnie skazano za przestępstwo: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a) udziału w zorganizowanej grupie przestępczej albo związku mającym na celu popełnienie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przestępstwa lub przestępstwa skarbowego, o którym mowa w art. 258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b) handlu ludźmi, o którym mowa w art. 189a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c) o którym mowa w art. 228-230a, art. 250a Kodeksu karnego lub w art. 46 lub art. 48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dnia 25 czerwca 2010 r. o sporcie,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d) finansowania przestępstwa o charakterze terrorystycznym, o którym mowa w art. 165a Kodeksu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karnego, lub przestępstwo udaremniania lub utrudniania stwierdzenia przestępnego pochodzenia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pieniędzy lub ukrywania ich pochodzenia, o którym mowa w art. 299 Kodeksu karnego,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e) o charakterze terrorystycznym, o którym mowa w art. 115 § 20 Kodeksu karnego, lub mające na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popełnienie tego przestępstwa,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lastRenderedPageBreak/>
        <w:t>f) powierzenia wykonania pracy małoletniemu cudzoziemcowi, o którym mowa w art. 9 ust. 2 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dnia 15 czerwca 2012 r. o skutkach powierzania wykonywania pracy cudzoziemcom przebywającym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wbrew przepisom na terytorium Rzeczypospolitej Polskiej (Dz. U. poz. 769),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g) przeciwko obrotowi gospodarczemu, o których mowa w art. 296-307 Kodeksu karnego, przestępstwo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oszustwa, o którym mowa w art. 286 Kodeksu karnego, przestępstwo przeciwko wiarygodności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dokumentów, o których mowa w art. 270-277d Kodeksu karnego, lub przestępstwo skarbowe,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h) o którym mowa w art. 9 ust. 1 i 3 lub art. 10 ustawy z dnia 15 czerwca 2012 r. o skutkach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powierzania wykonywania pracy cudzoziemcom przebywającym wbrew przepisom na terytorium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Rzeczypospolitej Polskiej,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za odpowiedni czyn zabroniony określony w przepisach prawa obcego;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2) jeżeli urzędującego członka jego organu zarządzającego lub nadzorczego, wspólnika spółki w spółce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jawnej lub partnerskiej albo komplementariusza w spółce komandytowej lub komandytowo-akcyjnej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prokurenta prawomocnie skazano za przestępstwo, o którym mowa w pkt.1;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3) wobec którego wydano prawomocny wyrok sądu lub ostateczną decyzję administracyjną o zaleganiu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uiszczeniem podatków, opłat lub składek na ubezpieczenie społeczne lub zdrowotne, chyba że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wykonawca odpowiednio przed upływem terminu do składania wniosków o dopuszczenie do udziału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postępowaniu albo przed upływem terminu składania ofert dokonał płatności należnych podatków, opłat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składek na ubezpieczenie społeczne lub zdrowotne wraz z odsetkami lub grzywnami lub zawarł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wiążące porozumienie w sprawie spłaty tych należności;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4) wobec którego prawomocnie orzeczono zakaz ubiegania się o zamówienia publiczne;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jeżeli zamawiający może stwierdzić, na podstawie wiarygodnych przesłanek, że wykonawca zawarł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innymi wykonawcami porozumienie mające na celu zakłócenie konkurencji, w szczególności jeżeli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należąc do tej samej grupy kapitałowej w rozumieniu ustawy z dnia 16 lutego 2007 r. o ochronie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konkurencji i konsumentów, złożyli odrębne oferty, oferty częściowe lub wnioski o dopuszczenie do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udziału w postępowaniu, chyba że wykażą, że przygotowali te oferty lub wnioski niezależnie od siebie;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5) jeżeli, w przypadkach, o których mowa w art. 85 ust. 1, doszło do zakłócenia konkurencji wynikającego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 wcześniejszego zaangażowania tego wykonawcy lub podmiotu, który należy z wykonawcą do tej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samej grupy kapitałowej w rozumieniu ustawy z dnia 16 lutego 2007 r. o ochronie konkurencji 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sposób niż przez wykluczenie wykonawcy z udziału w postępowaniu o udzielenie zamówienia.</w:t>
      </w:r>
    </w:p>
    <w:p w:rsidR="00E9514B" w:rsidRPr="00DA7498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498">
        <w:rPr>
          <w:rFonts w:ascii="Times New Roman" w:hAnsi="Times New Roman" w:cs="Times New Roman"/>
          <w:sz w:val="24"/>
          <w:szCs w:val="24"/>
          <w:u w:val="single"/>
        </w:rPr>
        <w:t xml:space="preserve">Zgodnie z art. 109 ust. 1 ustawy </w:t>
      </w:r>
      <w:proofErr w:type="spellStart"/>
      <w:r w:rsidRPr="00DA7498">
        <w:rPr>
          <w:rFonts w:ascii="Times New Roman" w:hAnsi="Times New Roman" w:cs="Times New Roman"/>
          <w:sz w:val="24"/>
          <w:szCs w:val="24"/>
          <w:u w:val="single"/>
        </w:rPr>
        <w:t>Pzp</w:t>
      </w:r>
      <w:proofErr w:type="spellEnd"/>
      <w:r w:rsidRPr="00DA7498">
        <w:rPr>
          <w:rFonts w:ascii="Times New Roman" w:hAnsi="Times New Roman" w:cs="Times New Roman"/>
          <w:sz w:val="24"/>
          <w:szCs w:val="24"/>
          <w:u w:val="single"/>
        </w:rPr>
        <w:t xml:space="preserve"> z postępowania o udzielenie zamówienia wyklucza się Wykonawcę: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1) który naruszył obowiązki dotyczące płatności podatków, opłat lub składek na ubezpieczenia społeczne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lub zdrowotne, z wyjątkiem przypadku, o którym mowa w art. 108 ust. 1 pkt 3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>, chyba że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wykonawca odpowiednio przed upływem terminu do składania wniosków o dopuszczenie do udziału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 postępowaniu albo przed upływem terminu składania ofert dokonał płatności należnych podatków,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opłat lub </w:t>
      </w:r>
      <w:r w:rsidRPr="00E9514B">
        <w:rPr>
          <w:rFonts w:ascii="Times New Roman" w:hAnsi="Times New Roman" w:cs="Times New Roman"/>
          <w:sz w:val="24"/>
          <w:szCs w:val="24"/>
        </w:rPr>
        <w:lastRenderedPageBreak/>
        <w:t>składek na ubezpieczenia społeczne lub zdrowotne wraz z odsetkami lub grzywnami lub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zawarł wiążące porozumienie w sprawie spłaty tych należności;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2) który naruszył obowiązki w dziedzinie ochrony środowiska, prawa socjalnego lub prawa pracy: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a) będącego osobą fizyczną skazanego prawomocnie za przestępstwo przeciwko środowisku, 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którym mowa w rozdziale XXII Kodeksu karnego lub za przestępstwo przeciwko prawom osób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wykonujących pracę zarobkową, o którym mowa w rozdziale XXVIII Kodeksu karnego, lub za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odpowiedni czyn zabroniony określony w przepisach prawa obcego;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b) będącego osobą fizyczną prawomocnie skazanego za wykroczenie przeciwko prawom pracownika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wykroczenie przeciwko środowisku, jeżeli za jego popełnienie wymierzono karę aresztu,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ograniczenia wolności lub karę grzywny;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c) wobec którego wydano ostateczną decyzję administracyjną o naruszeniu obowiązków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wynikających z prawa ochrony środowiska, prawa pracy lub przepisów o zabezpieczeniu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społecznym, jeżeli wymierzono tą decyzją karę pieniężną;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3) jeżeli urzędującego członka jego organu zarządzającego lub nadzorczego, wspólnika spółki w spółce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jawnej lub partnerskiej albo komplementariusza w spółce komandytowej lub komandytowo-akcyjnej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prokurenta prawomocnie skazano za przestępstwo lub wykroczenie, o którym mowa w art. 109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 xml:space="preserve">ust. 1 pkt 2 lit. a lub b </w:t>
      </w:r>
      <w:proofErr w:type="spellStart"/>
      <w:r w:rsidRPr="00E9514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9514B">
        <w:rPr>
          <w:rFonts w:ascii="Times New Roman" w:hAnsi="Times New Roman" w:cs="Times New Roman"/>
          <w:sz w:val="24"/>
          <w:szCs w:val="24"/>
        </w:rPr>
        <w:t>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4) w stosunku do którego otwarto likwidację, ogłoszono upadłość, którego aktywami zarządza likwidator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sąd, zawarł układ z wierzycielami, którego działalność gospodarcza jest zawieszona albo znajduje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się on w innej tego rodzaju sytuacji wynikającej z podobnej procedury przewidzianej w przepisach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miejsca wszczęcia tej procedury;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5) który w sposób zawiniony poważnie naruszył obowiązki zawodowe, co podważa jego uczciwość,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szczególności gdy wykonawca w wyniku zamierzonego działania lub rażącego niedbalstwa 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wykonał lub nienależycie wykonał zamówienie, co zamawiający jest w stanie wykazać za pomocą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stosownych dowodów;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6) jeżeli występuje konflikt interesów w rozumieniu art. 56 ust. 2, którego nie można skutecznie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wyeliminować w inny sposób niż przez wykluczenie wykonawcy;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7) który, z przyczyn leżących po jego stronie, w znacznym stopniu lub zakresie nie wykonał lub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nienależycie wykonał albo długotrwale nienależycie wykonywał istotne zobowiązanie wynikające z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wcześniejszej umowy w sprawie zamówienia publicznego lub umowy koncesji, co doprowadziło do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wypowiedzenia lub odstąpienia od umowy, odszkodowania, wykonania zastępczego lub realizacji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uprawnień z tytułu rękojmi za wady;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8) który w wyniku zamierzonego działania lub rażącego niedbalstwa wprowadził zamawiającego w błąd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przy przedstawianiu informacji, że nie podlega wykluczeniu, spełnia warunki udziału w postępowaniu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lub kryteria selekcji, co mogło mieć istotny wpływ na decyzje podejmowane przez zamawiającego w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postępowaniu o udzielenie zamówienia, lub który zataił te informacje lub nie jest w stanie przedstawić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wymaganych podmiotowych środków dowodowych;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lastRenderedPageBreak/>
        <w:t>9) który bezprawnie wpływał lub próbował wpływać na czynności zamawiającego lub próbował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pozyskać lub pozyskał informacje poufne, mogące dać mu przewagę w postępowaniu o udzielenie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zamówienia;</w:t>
      </w:r>
    </w:p>
    <w:p w:rsidR="00E9514B" w:rsidRP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10) który w wyniku lekkomyślności lub niedbalstwa przedstawił informacje wprowadzające w błąd, co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mogło mieć istotny wpływ na decyzje podejmowane przez zamawiającego w postępowaniu o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udzielenie zamówienia.</w:t>
      </w:r>
    </w:p>
    <w:p w:rsidR="00E9514B" w:rsidRDefault="00E9514B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9514B">
        <w:rPr>
          <w:rFonts w:ascii="Times New Roman" w:hAnsi="Times New Roman" w:cs="Times New Roman"/>
          <w:sz w:val="24"/>
          <w:szCs w:val="24"/>
        </w:rPr>
        <w:t>Wykonawca może zostać wykluczony przez Zamawiającego na każdym etapie postępowania o udzielenie</w:t>
      </w:r>
      <w:r w:rsidR="00DA7498">
        <w:rPr>
          <w:rFonts w:ascii="Times New Roman" w:hAnsi="Times New Roman" w:cs="Times New Roman"/>
          <w:sz w:val="24"/>
          <w:szCs w:val="24"/>
        </w:rPr>
        <w:t xml:space="preserve"> </w:t>
      </w:r>
      <w:r w:rsidRPr="00E9514B">
        <w:rPr>
          <w:rFonts w:ascii="Times New Roman" w:hAnsi="Times New Roman" w:cs="Times New Roman"/>
          <w:sz w:val="24"/>
          <w:szCs w:val="24"/>
        </w:rPr>
        <w:t>zamówienia</w:t>
      </w:r>
      <w:r w:rsidR="00DE1BF1">
        <w:rPr>
          <w:rFonts w:ascii="Times New Roman" w:hAnsi="Times New Roman" w:cs="Times New Roman"/>
          <w:sz w:val="24"/>
          <w:szCs w:val="24"/>
        </w:rPr>
        <w:t>.</w:t>
      </w:r>
    </w:p>
    <w:p w:rsidR="00DE1BF1" w:rsidRPr="00E9514B" w:rsidRDefault="00DE1BF1" w:rsidP="00E9514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514B" w:rsidRDefault="004B021E" w:rsidP="00A95E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o warunkach udziału w postępowaniu o udzielenie zamówienia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następujące warunki udziału w postępowaniu: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a) zdolności do występowania w obrocie gospodarczym: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szczególny;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b) uprawnień do prowadzenia określonej działalności gospodarczej lub zawodowej, o ile wynika to z odrębnych przepisów:</w:t>
      </w:r>
    </w:p>
    <w:p w:rsidR="00D87AAE" w:rsidRP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szczególny;</w:t>
      </w:r>
    </w:p>
    <w:p w:rsidR="00D87AAE" w:rsidRPr="00D87AAE" w:rsidRDefault="00B6681B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87AAE" w:rsidRPr="00D87AAE">
        <w:rPr>
          <w:rFonts w:ascii="Times New Roman" w:hAnsi="Times New Roman" w:cs="Times New Roman"/>
          <w:sz w:val="24"/>
          <w:szCs w:val="24"/>
        </w:rPr>
        <w:t>) zdolności technicznej lub zawodowej:</w:t>
      </w:r>
    </w:p>
    <w:p w:rsidR="00D87AAE" w:rsidRDefault="00D87AAE" w:rsidP="00D87AAE">
      <w:pPr>
        <w:jc w:val="both"/>
        <w:rPr>
          <w:rFonts w:ascii="Times New Roman" w:hAnsi="Times New Roman" w:cs="Times New Roman"/>
          <w:sz w:val="24"/>
          <w:szCs w:val="24"/>
        </w:rPr>
      </w:pPr>
      <w:r w:rsidRPr="00D87AAE">
        <w:rPr>
          <w:rFonts w:ascii="Times New Roman" w:hAnsi="Times New Roman" w:cs="Times New Roman"/>
          <w:sz w:val="24"/>
          <w:szCs w:val="24"/>
        </w:rPr>
        <w:t>- Zamawiający nie precyzuje w tym zakresie żadnych wymagań, których spełnianie Wykonawca zobowiązany jest wykazać w sposób szczególny.</w:t>
      </w:r>
    </w:p>
    <w:p w:rsidR="00DE1BF1" w:rsidRPr="00D87AAE" w:rsidRDefault="00DE1BF1" w:rsidP="00D8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71E" w:rsidRDefault="00E0771E" w:rsidP="00E07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71E">
        <w:rPr>
          <w:rFonts w:ascii="Times New Roman" w:hAnsi="Times New Roman" w:cs="Times New Roman"/>
          <w:b/>
          <w:sz w:val="24"/>
          <w:szCs w:val="24"/>
          <w:u w:val="single"/>
        </w:rPr>
        <w:t>Informacja o podmiotowych środkach dowodowych żądanych w celu potwierdzenia spełniania warunków udziału w postępowaniu oraz wykazania podstaw wykluczenia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1. Do oferty Wykonawca zobowiązany jest dołączyć aktualne na dzień składania ofert oświadczenie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niepodleganiu wykluczeniu z postępowania - zgodnie </w:t>
      </w:r>
      <w:r w:rsidR="00EA7D63">
        <w:rPr>
          <w:rFonts w:ascii="Times New Roman" w:hAnsi="Times New Roman" w:cs="Times New Roman"/>
          <w:sz w:val="24"/>
          <w:szCs w:val="24"/>
        </w:rPr>
        <w:br/>
      </w:r>
      <w:r w:rsidRPr="00381421">
        <w:rPr>
          <w:rFonts w:ascii="Times New Roman" w:hAnsi="Times New Roman" w:cs="Times New Roman"/>
          <w:sz w:val="24"/>
          <w:szCs w:val="24"/>
        </w:rPr>
        <w:t xml:space="preserve">z </w:t>
      </w:r>
      <w:r w:rsidR="009857FD" w:rsidRPr="009857FD">
        <w:rPr>
          <w:rFonts w:ascii="Times New Roman" w:hAnsi="Times New Roman" w:cs="Times New Roman"/>
          <w:i/>
          <w:sz w:val="24"/>
          <w:szCs w:val="24"/>
        </w:rPr>
        <w:t xml:space="preserve">Oświadczeniem wykonawcy składane na postawie art. 125 ust. 1 ustawy </w:t>
      </w:r>
      <w:proofErr w:type="spellStart"/>
      <w:r w:rsidR="009857FD" w:rsidRPr="009857F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9857FD" w:rsidRPr="009857FD">
        <w:rPr>
          <w:rFonts w:ascii="Times New Roman" w:hAnsi="Times New Roman" w:cs="Times New Roman"/>
          <w:i/>
          <w:sz w:val="24"/>
          <w:szCs w:val="24"/>
        </w:rPr>
        <w:t xml:space="preserve"> dotyczące przesłanek wykluczenia z udziału w postępowaniu</w:t>
      </w:r>
      <w:r w:rsidR="009857FD" w:rsidRPr="009857FD">
        <w:rPr>
          <w:rFonts w:ascii="Times New Roman" w:hAnsi="Times New Roman" w:cs="Times New Roman"/>
          <w:sz w:val="24"/>
          <w:szCs w:val="24"/>
        </w:rPr>
        <w:t xml:space="preserve"> </w:t>
      </w:r>
      <w:r w:rsidRPr="00EA7D63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C38D0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A7D63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381421">
        <w:rPr>
          <w:rFonts w:ascii="Times New Roman" w:hAnsi="Times New Roman" w:cs="Times New Roman"/>
          <w:sz w:val="24"/>
          <w:szCs w:val="24"/>
        </w:rPr>
        <w:t>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2. W przypadku wspólnego ubiegania się o zamówienie przez Wykonawców (dotyczy również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wspólników spółki cywilnej) oświadczenie, o którym mowa </w:t>
      </w:r>
      <w:r w:rsidR="00EA7D63">
        <w:rPr>
          <w:rFonts w:ascii="Times New Roman" w:hAnsi="Times New Roman" w:cs="Times New Roman"/>
          <w:sz w:val="24"/>
          <w:szCs w:val="24"/>
        </w:rPr>
        <w:br/>
      </w:r>
      <w:r w:rsidRPr="00381421">
        <w:rPr>
          <w:rFonts w:ascii="Times New Roman" w:hAnsi="Times New Roman" w:cs="Times New Roman"/>
          <w:sz w:val="24"/>
          <w:szCs w:val="24"/>
        </w:rPr>
        <w:t>w pkt 1 składa każdy z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wspólnie ubiegających się o zamówienie.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3. Informacje zawarte w oświadczeniach, o których mowa w pkt 1. stanowią potwierdzenie,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Wykonawca nie podlega wykluczeniu.</w:t>
      </w:r>
    </w:p>
    <w:p w:rsidR="00381421" w:rsidRPr="009E062A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E062A">
        <w:rPr>
          <w:rFonts w:ascii="Times New Roman" w:hAnsi="Times New Roman" w:cs="Times New Roman"/>
          <w:sz w:val="24"/>
          <w:szCs w:val="24"/>
        </w:rPr>
        <w:t>4. Zamawiający wzywa Wykonawcę, którego oferta została najwyżej oceniona, do złożenia w wyznaczonym terminie, nie krótszym niż 5 dni od dnia wezwania, podmiotowych środków dowodowych, aktualnych na dzień złożenia podmiotowych środków dowodowych.</w:t>
      </w:r>
    </w:p>
    <w:p w:rsidR="00DE1BF1" w:rsidRDefault="00DE1BF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42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381421">
        <w:rPr>
          <w:rFonts w:ascii="Times New Roman" w:hAnsi="Times New Roman" w:cs="Times New Roman"/>
          <w:b/>
          <w:sz w:val="24"/>
          <w:szCs w:val="24"/>
        </w:rPr>
        <w:t xml:space="preserve">Podmiotowe środki dowodowe wymagane od Wykonawcy, </w:t>
      </w:r>
      <w:r w:rsidRPr="00381421">
        <w:rPr>
          <w:rFonts w:ascii="Times New Roman" w:hAnsi="Times New Roman" w:cs="Times New Roman"/>
          <w:b/>
          <w:sz w:val="24"/>
          <w:szCs w:val="24"/>
          <w:u w:val="single"/>
        </w:rPr>
        <w:t>którego oferta została najwyżej oceniona obejmują:</w:t>
      </w:r>
    </w:p>
    <w:p w:rsidR="006E1016" w:rsidRP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a)D</w:t>
      </w:r>
      <w:r w:rsidRPr="006E1016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E1016">
        <w:rPr>
          <w:rFonts w:ascii="Times New Roman" w:hAnsi="Times New Roman" w:cs="Times New Roman"/>
          <w:sz w:val="24"/>
          <w:szCs w:val="24"/>
        </w:rPr>
        <w:t xml:space="preserve"> stwierdzając</w:t>
      </w:r>
      <w:r w:rsidR="0040636F">
        <w:rPr>
          <w:rFonts w:ascii="Times New Roman" w:hAnsi="Times New Roman" w:cs="Times New Roman"/>
          <w:sz w:val="24"/>
          <w:szCs w:val="24"/>
        </w:rPr>
        <w:t>e</w:t>
      </w:r>
      <w:r w:rsidRPr="006E1016">
        <w:rPr>
          <w:rFonts w:ascii="Times New Roman" w:hAnsi="Times New Roman" w:cs="Times New Roman"/>
          <w:sz w:val="24"/>
          <w:szCs w:val="24"/>
        </w:rPr>
        <w:t>, że:</w:t>
      </w:r>
    </w:p>
    <w:p w:rsidR="006E1016" w:rsidRP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1016">
        <w:rPr>
          <w:rFonts w:ascii="Times New Roman" w:hAnsi="Times New Roman" w:cs="Times New Roman"/>
          <w:sz w:val="24"/>
          <w:szCs w:val="24"/>
        </w:rPr>
        <w:t xml:space="preserve"> Wykonawca spełnia aktualne wymogi dot. transportu oraz obrotu towarami i produktami spożywczymi; </w:t>
      </w:r>
    </w:p>
    <w:p w:rsidR="006E1016" w:rsidRDefault="006E1016" w:rsidP="006E101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1016">
        <w:rPr>
          <w:rFonts w:ascii="Times New Roman" w:hAnsi="Times New Roman" w:cs="Times New Roman"/>
          <w:sz w:val="24"/>
          <w:szCs w:val="24"/>
        </w:rPr>
        <w:t xml:space="preserve"> Wykonawca spełnienia wymagania konieczne do zapewnienia higieny w procesie produkcji lub obrocie artykułami żywnościowymi oraz do zapewnienia właściwej jakości zdrowotnej tych artykułów - podst. prawna: Ustawa z dnia 25.08.2006 r. o bezpieczeństwie żywności i żywienia (</w:t>
      </w:r>
      <w:proofErr w:type="spellStart"/>
      <w:r w:rsidR="00644E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4E78">
        <w:rPr>
          <w:rFonts w:ascii="Times New Roman" w:hAnsi="Times New Roman" w:cs="Times New Roman"/>
          <w:sz w:val="24"/>
          <w:szCs w:val="24"/>
        </w:rPr>
        <w:t>. Dz. U. z 2020r</w:t>
      </w:r>
      <w:r w:rsidR="00A31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61B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A3161B">
        <w:rPr>
          <w:rFonts w:ascii="Times New Roman" w:hAnsi="Times New Roman" w:cs="Times New Roman"/>
          <w:sz w:val="24"/>
          <w:szCs w:val="24"/>
        </w:rPr>
        <w:t xml:space="preserve"> 2021.</w:t>
      </w:r>
      <w:r w:rsidRPr="006E1016">
        <w:rPr>
          <w:rFonts w:ascii="Times New Roman" w:hAnsi="Times New Roman" w:cs="Times New Roman"/>
          <w:sz w:val="24"/>
          <w:szCs w:val="24"/>
        </w:rPr>
        <w:t>).</w:t>
      </w:r>
    </w:p>
    <w:p w:rsidR="00381421" w:rsidRPr="00381421" w:rsidRDefault="006E1016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1421" w:rsidRPr="00381421">
        <w:rPr>
          <w:rFonts w:ascii="Times New Roman" w:hAnsi="Times New Roman" w:cs="Times New Roman"/>
          <w:sz w:val="24"/>
          <w:szCs w:val="24"/>
        </w:rPr>
        <w:t>) odpis lub informacj</w:t>
      </w:r>
      <w:r w:rsidR="00D33615">
        <w:rPr>
          <w:rFonts w:ascii="Times New Roman" w:hAnsi="Times New Roman" w:cs="Times New Roman"/>
          <w:sz w:val="24"/>
          <w:szCs w:val="24"/>
        </w:rPr>
        <w:t>ę</w:t>
      </w:r>
      <w:r w:rsidR="00381421" w:rsidRPr="00381421">
        <w:rPr>
          <w:rFonts w:ascii="Times New Roman" w:hAnsi="Times New Roman" w:cs="Times New Roman"/>
          <w:sz w:val="24"/>
          <w:szCs w:val="24"/>
        </w:rPr>
        <w:t xml:space="preserve"> z Krajowego Rejestru Sądowego lub z Centralnej Ewidencji i Informacji o</w:t>
      </w:r>
      <w:r w:rsidR="00381421">
        <w:rPr>
          <w:rFonts w:ascii="Times New Roman" w:hAnsi="Times New Roman" w:cs="Times New Roman"/>
          <w:sz w:val="24"/>
          <w:szCs w:val="24"/>
        </w:rPr>
        <w:t xml:space="preserve"> </w:t>
      </w:r>
      <w:r w:rsidR="00381421" w:rsidRPr="00381421">
        <w:rPr>
          <w:rFonts w:ascii="Times New Roman" w:hAnsi="Times New Roman" w:cs="Times New Roman"/>
          <w:sz w:val="24"/>
          <w:szCs w:val="24"/>
        </w:rPr>
        <w:t>Działalności Gospodarczej, w zakresie art. 109 ust. 1 pkt 4 ustawy, sporządzonych nie wcześniej niż 3</w:t>
      </w:r>
      <w:r w:rsidR="00381421">
        <w:rPr>
          <w:rFonts w:ascii="Times New Roman" w:hAnsi="Times New Roman" w:cs="Times New Roman"/>
          <w:sz w:val="24"/>
          <w:szCs w:val="24"/>
        </w:rPr>
        <w:t xml:space="preserve"> </w:t>
      </w:r>
      <w:r w:rsidR="00381421" w:rsidRPr="00381421">
        <w:rPr>
          <w:rFonts w:ascii="Times New Roman" w:hAnsi="Times New Roman" w:cs="Times New Roman"/>
          <w:sz w:val="24"/>
          <w:szCs w:val="24"/>
        </w:rPr>
        <w:t>miesiące przed jej złożeniem, jeżeli odrębne przepisy wymagają wpisu do rejestru lub ewidencji;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Jeżeli wykonawca ma siedzibę lub miejsce zamieszkania poza granicami Rzeczypospolitej Polskiej,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zamiast: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- zaświadczeń, składa dokument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dokumenty wystawione w kraju, w którym wykonawca ma siedzibę lub miejsce zamieszkania,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potwierdzające odpowiednio, że: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- nie naruszył obowiązków dotyczących płatności podatków, opłat lub składek na ubezpieczenie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społeczne lub zdrowotne,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nie otwarto jego likwidacji, nie ogłoszono upadłości, jego aktywami nie zarządza likwidator lub sąd,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zawarł układu z wierzycielami, jego działalność gospodarcza nie jest zawieszona ani nie znajduje się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 innej tego rodzaju sytuacji wynikającej z podobnej procedury przewidzianej w przepisach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wszczęcia tej procedury.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6. </w:t>
      </w:r>
      <w:r w:rsidRPr="00EA7D63">
        <w:rPr>
          <w:rFonts w:ascii="Times New Roman" w:hAnsi="Times New Roman" w:cs="Times New Roman"/>
          <w:b/>
          <w:sz w:val="24"/>
          <w:szCs w:val="24"/>
        </w:rPr>
        <w:t>Zamawiający nie wzywa</w:t>
      </w:r>
      <w:r w:rsidRPr="00381421">
        <w:rPr>
          <w:rFonts w:ascii="Times New Roman" w:hAnsi="Times New Roman" w:cs="Times New Roman"/>
          <w:sz w:val="24"/>
          <w:szCs w:val="24"/>
        </w:rPr>
        <w:t xml:space="preserve"> do złożenia podmiotowych środków dowodowych, jeżeli: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a) może je uzyskać za pomocą bezpłatnych i ogólnodostępnych baz danych, w szczególności rejestrów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publicznych w rozumieniu ustawy z dnia 17 lutego 2005 r. o informatyzacji działalności podmiotów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realizujących zadania publiczne, o ile wykonawca wskazał w oświadczeniu, o którym mowa w art. 125 ust. 1 ustawy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 xml:space="preserve"> dane umożliwiające dostęp do tych środków.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7. Wykonawca nie jest zobowiązany do złożenia podmiotowych środków dowodowych,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Zamawiający posiada, jeżeli Wykonawca wskaże te środki oraz potwierdzi ich prawidłowość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aktualność.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8. W zakresie nieuregulowanym ustawą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 xml:space="preserve"> lub niniejszą SWZ do oświadczeń i dokumentów składanych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przez Wykonawcę w postępowaniu zastosowanie mają w szczególności przepisy rozporządzenia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Ministra Rozwoju Pracy i Technologii z dnia 23 grudnia 2020 r. w sprawie podmiotowych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dowodowych oraz innych dokumentów lub oświadczeń, jakich może żądać zamawiający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wykonawcy oraz rozporządzenia Prezesa Rady Ministrów z dnia 30 grudnia 2020 r. w sprawie sposobu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sporządzania i przekazywania informacji oraz wymagań technicznych dla dokumentów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oraz środków komunikacji elektronicznej w postępowaniu o udzielenie zamówienia publicznego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konkursie.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9. Wykonawca nie podlega wykluczeniu w okolicznościach określonych w art. 108 ust. 1 pkt 1, 2 i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38142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81421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lastRenderedPageBreak/>
        <w:t xml:space="preserve"> - naprawił lub zobowiązał się do naprawienia szkody wyrządzonej przestępstwem, wykroczeniem lub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swoim nieprawidłowym postępowaniem, w tym poprzez zadośćuczynienie pieniężne,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wyczerpująco wyjaśnił fakty i okoliczności związane z przestępstwem, wykroczeniem lub swoim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nieprawidłowym postępowaniem oraz spowodowanymi przez nie szkodami, aktywnie współpracując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odpowiednio z właściwymi organami, w tym organami ścigania, lub Zamawiającym,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podjął konkretne środki techniczne, organizacyjne i kadrowe, odpowiednie dla zapobiegania dalszym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przestępstwom, wykroczeniom lub nieprawidłowemu postępowaniu, w szczególności: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zerwał wszelkie powiązania z osobami lub podmiotami odpowiedzialnymi za nieprawidłowe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postępowanie Wykonawcy,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zreorganizował personel,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wdrożył system sprawozdawczości i kontroli,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utworzył struktury audytu wewnętrznego do monitorowania przestrzegania przepisów, wewnętrznych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regulacji lub standardów,</w:t>
      </w:r>
    </w:p>
    <w:p w:rsidR="00381421" w:rsidRPr="00381421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 xml:space="preserve"> - wprowadził wewnętrzne regulacje dotyczące odpowiedzialności i odszkodowań za nieprzestrzeganie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przepisów, wewnętrznych regulacji lub standardów.</w:t>
      </w:r>
    </w:p>
    <w:p w:rsidR="00E0771E" w:rsidRDefault="00381421" w:rsidP="00381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81421">
        <w:rPr>
          <w:rFonts w:ascii="Times New Roman" w:hAnsi="Times New Roman" w:cs="Times New Roman"/>
          <w:sz w:val="24"/>
          <w:szCs w:val="24"/>
        </w:rPr>
        <w:t>10. Zamawiający ocenia, czy podjęte przez Wykonawcę czynności, o których mowa w pkt. 9.6., są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wystarczające do wykazania jego rzetelności, uwzględniając wagę i szczególne okoliczności czynu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Wykonawcy. Jeżeli podjęte przez Wykonawcę czynności, o których mowa w pkt. 9.6., nie są</w:t>
      </w:r>
      <w:r w:rsidR="005200D4">
        <w:rPr>
          <w:rFonts w:ascii="Times New Roman" w:hAnsi="Times New Roman" w:cs="Times New Roman"/>
          <w:sz w:val="24"/>
          <w:szCs w:val="24"/>
        </w:rPr>
        <w:t xml:space="preserve"> </w:t>
      </w:r>
      <w:r w:rsidRPr="00381421">
        <w:rPr>
          <w:rFonts w:ascii="Times New Roman" w:hAnsi="Times New Roman" w:cs="Times New Roman"/>
          <w:sz w:val="24"/>
          <w:szCs w:val="24"/>
        </w:rPr>
        <w:t>wystarczające do wykazania jego rzetelności, Zamawiający wyklucza Wykonawcę.</w:t>
      </w:r>
    </w:p>
    <w:p w:rsidR="00E0771E" w:rsidRDefault="005200D4" w:rsidP="00E077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przedmiotowych środkach dowodowych   </w:t>
      </w:r>
    </w:p>
    <w:p w:rsidR="005200D4" w:rsidRPr="005200D4" w:rsidRDefault="005200D4" w:rsidP="005200D4">
      <w:pPr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Zamawiający nie wymaga złożenia przez Wnioskodawcę przedmiotowych środków dowodowych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0D4" w:rsidRDefault="005200D4" w:rsidP="005200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b/>
          <w:sz w:val="24"/>
          <w:szCs w:val="24"/>
          <w:u w:val="single"/>
        </w:rPr>
        <w:t>Informacja dla wykonawców wspólnie ubiegających się o udzielenie zamówienia (spółki cywilne/konsorcja)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1. Wykonawcy mogą wspólnie ubiegać się o udzielenie zamówienia. W takim przypadku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ustanawiają pełnomocnika do reprezentowania ich w postępowaniu albo do reprezentowania i zawarcia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umowy w sprawie zamówienia publicznego. Pełnomocnictwo winno być załączone do oferty.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2. W przypadku Wykonawców wspólnie ubiegających się o udzielenie zamówienia, oświadczenia,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których mowa w pkt. VIII.2. SWZ, składa każdy z Wykonawców. Oświadczenia te potwierdzają brak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podstaw wykluczenia.</w:t>
      </w:r>
    </w:p>
    <w:p w:rsidR="005200D4" w:rsidRDefault="005200D4" w:rsidP="005200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b/>
          <w:sz w:val="24"/>
          <w:szCs w:val="24"/>
          <w:u w:val="single"/>
        </w:rPr>
        <w:t>Informacje dotyczące składania pełnomocnictwa lub innego dokumentu potwierdzającego  umocowanie do reprezentowania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00D4" w:rsidRPr="005200D4" w:rsidRDefault="005200D4" w:rsidP="005200D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200D4">
        <w:rPr>
          <w:rFonts w:ascii="Times New Roman" w:hAnsi="Times New Roman" w:cs="Times New Roman"/>
          <w:sz w:val="24"/>
          <w:szCs w:val="24"/>
        </w:rPr>
        <w:t>1. Jeżeli w imieniu Wykonawcy działa osoba, której umocowanie do jego reprezentowania nie wynika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odpisu lub informacji z Krajowego Rejestru Sądowego, Centralnej Ewidencji i Informacji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Działalności Gospodarczej lub innego właściwego rejestru, Zamawiający może żądać od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pełnomocnictwa lub innego dokumentu potwierdzającego umocowanie do reprezentowania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Wykonawcy.</w:t>
      </w:r>
    </w:p>
    <w:p w:rsidR="005200D4" w:rsidRDefault="005200D4" w:rsidP="00EA21A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0D4">
        <w:rPr>
          <w:rFonts w:ascii="Times New Roman" w:hAnsi="Times New Roman" w:cs="Times New Roman"/>
          <w:sz w:val="24"/>
          <w:szCs w:val="24"/>
        </w:rPr>
        <w:t>2. Zapisy pkt. 1 stosuje się odpowiednio do osoby działającej w imieniu Wykonawców wspólnie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D4">
        <w:rPr>
          <w:rFonts w:ascii="Times New Roman" w:hAnsi="Times New Roman" w:cs="Times New Roman"/>
          <w:sz w:val="24"/>
          <w:szCs w:val="24"/>
        </w:rPr>
        <w:t>ubiegających się o udzielenie zamówienia publicznego.</w:t>
      </w:r>
    </w:p>
    <w:p w:rsidR="005200D4" w:rsidRDefault="00EA21A2" w:rsidP="00EA21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1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Forma i postać składanych oświadczeń i dokumentów oraz oferty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1.Podmiotowe środki dowodowe oraz inne dokumenty lub oświadczenia, o których mowa 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rozporządzeniu Ministra Rozwoju z dnia 30 grudnia 2020 r. w sprawie podmiotowych środków dowodowych oraz innych dokumentów lub oświadczeń, jakich może żądać zamawiający od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wykonawcy (Dz.U. poz. 2415), składa się w formie elektronicznej, w postaci elektronicznej opatrzonej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podpisem zaufanym lub podpisem osobistym, lub w formie dokumentowej, w zakresie i w sposób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określony w przepisach rozporządzenia Prezesa Rady Ministrów z dnia 30 grudnia 2020 r. w sprawie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sposobu sporządzania i przekazywania informacji oraz wymagań technicznych dla dokumentów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elektronicznych oraz środków komunikacji elektronicznej w postępowaniu o udzielenie zamówienia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publicznego lub konkursie (Dz.U. poz. 2452) - dalej jako „rozporządzenie”.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2. Oferty, oświadczenia, o których mowa w art. 125 ust. 1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podmiotowe środki dowodowe, 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tym oświadczenie, o którym mowa w art. 117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oraz zobowiązanie podmiotu udostępniającego zasoby, o którym mowa w art. 118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ust. 3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zwane dalej „zobowiązaniem podmiotu udostępniającego zasoby”, przedmiotowe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środki dowodowe, pełnomocnictwo, sporządza się w postaci elektronicznej, w formatach danych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określonych w przepisach wydanych na podstawie art. 18 ustawy z dnia 17 lutego 2005 r. o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informatyzacji działalności podmiotów realizujących zadania publiczne (Dz. U. z 2020 r. poz. 346, 568,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695, 1517 i 2320), z zastrzeżeniem formatów, o których mowa w art. 66 ust. 1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z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uwzględnieniem rodzaju przekazywanych danych.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3. Informacje, oświadczenia lub dokumenty, inne niż określone w § 2 ust. 1 rozporządzenia, przekazywane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 postępowaniu, sporządza się w postaci elektronicznej, w formatach danych określonych w przepisach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wydanych na podstawie art. 18 ustawy z dnia 17 lutego 2005 r. o informatyzacji działalności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podmiotów realizujących zadania publiczne lub jako tekst wpisany bezpośrednio do wiadomości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przekazywanej przy użyciu środków komunikacji elektronicznej, o których mowa w § 3 ust. 1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rozporządzenia.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4. W przypadku, gdy dokumenty elektroniczne w postępowaniu, przekazywane przy użyciu środków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komunikacji elektronicznej, zawierają informacje stanowiące tajemnicę przedsiębiorstwa w rozumieniu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przepisów ustawy z dnia 16 kwietnia 1993 r. o zwalczaniu nieuczciwej konkurencji (Dz. U. z 2020 r.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poz. 1913), Wykonawca, w celu utrzymania w poufności tych informacji, przekazuje je w wydzielonym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 odpowiednio oznaczonym pliku.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5. Podmiotowe środki dowodowe, przedmiotowe środki dowodowe oraz inne dokumenty lub oświadczenia,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sporządzone w języku obcym przekazuje się wraz z tłumaczeniem na język polski.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6. W przypadku, gdy podmiotowe środki dowodowe, przedmiotowe środki dowodowe, inne dokumenty,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dokumenty potwierdzające umocowanie do reprezentowania odpowiednio Wykonawcy,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Wykonawców wspólnie ubiegających się o udzielenie zamówienia publicznego, podmiotu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udostępniającego zasoby na zasadach określonych w art. 118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 xml:space="preserve"> lub podwykonawcy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niebędącego podmiotem udostępniającym zasoby na takich zasadach, zwane dalej „dokumentami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potwierdzającymi umocowanie do reprezentowania”, zostały wystawione przez upoważnione podmioty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inne niż Wykonawca, Wykonawca wspólnie ubiegający się o udzielenie zamówienia, podmiot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udostępniający zasoby lub podwykonawca, </w:t>
      </w:r>
      <w:r w:rsidRPr="001C7ACE">
        <w:rPr>
          <w:rFonts w:ascii="Times New Roman" w:hAnsi="Times New Roman" w:cs="Times New Roman"/>
          <w:sz w:val="24"/>
          <w:szCs w:val="24"/>
        </w:rPr>
        <w:lastRenderedPageBreak/>
        <w:t>zwane dalej „upoważnionymi podmiotami”, jako dokument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elektroniczny, przekazuje się ten dokument.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7. W przypadku gdy podmiotowe środki dowodowe, przedmiotowe środki dowodowe, inne dokumenty,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dokumenty potwierdzające umocowanie do reprezentowania, zostały wystawione przez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upoważnione podmioty jako dokument w postaci papierowej, przekazuje się cyfrowe odwzorowanie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tego dokumentu opatrzone kwalifikowanym podpisem elektronicznym, podpisem zaufanym lub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podpisem osobistym, poświadczające zgodność cyfrowego odwzorowania z dokumentem w postaci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papierowej.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8. Zgodnie z § 6 ust. 3 rozporządzenia poświadczenia zgodności cyfrowego odwzorowania z dokumentem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 postaci papierowej, o którym mowa w § 6 ust. 2 rozporządzenia, dokonuje w przypadku: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- podmiotowych środków dowodowych oraz dokumentów potwierdzających umocowanie do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reprezentowania - odpowiednio Wykonawca, Wykonawca wspólnie ubiegający się o udzielenie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zamówienia, podmiot udostępniający zasoby lub podwykonawca, w zakresie podmiotowych środków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dowodowych lub dokumentów potwierdzających umocowanie do reprezentowania, które każdego z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nich dotyczą;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- przedmiotowych środków dowodowych - odpowiednio Wykonawca lub Wykonawca wspólnie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ubiegający się o udzielenie zamówienia.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9. Poświadczenia zgodności cyfrowego odwzorowania z dokumentem w postaci papierowej, o którym</w:t>
      </w:r>
      <w:r w:rsidR="001C7ACE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mowa w § 6 ust. 2 rozporządzenia, może dokonać również notariusz.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10. Przez cyfrowe odwzorowanie, o którym mowa w rozporządzeniu, należy rozumieć dokument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elektroniczny będący kopią elektroniczną treści zapisanej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postaci papierowej, umożliwiający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zapoznanie się z tą treścią i jej zrozumienie, bez konieczności bezpośredniego dostępu do oryginału.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11. Podmiotowe środki dowodowe, w tym oświadczenie, o którym mowa w art. 117 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oraz zobowiązanie podmiotu udostępniającego zasoby, przedmiotowe środki dowodowe, niewystawione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przez upoważnione podmioty, oraz pełnomocnictwo przekazuje się w postaci elektronicznej i opatruje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się kwalifikowanym podpisem elektronicznym, podpisem zaufanym lub podpisem osobistym.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12. W przypadku gdy podmiotowe środki dowodowe, w tym oświadczenie,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o którym mowa w art. 117 ust.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 oraz zobowiązanie podmiotu udostępniającego zasoby, przedmiotowe środki dowodowe,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niewystawione przez upoważnione podmioty lub pełnomocnictwo, zostały sporządzone jako dokument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postaci papierowej i opatrzone własnoręcznym podpisem, przekazuje się cyfrowe odwzorowanie tego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dokumentu opatrzone kwalifikowanym podpisem elektronicznym, podpisem zaufanym lub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osobistym, poświadczającym zgodność cyfrowego odwzorowania z dokumentem w postaci papierowej.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13. Zgodnie z § 7 ust. 3 rozporządzenia poświadczenia zgodności cyfrowego odwzorowania z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dokumentem w postaci papierowej, o którym mowa w pkt 2, dokonuje w przypadku: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1) podmiotowych środków dowodowych - odpowiednio Wykonawca, Wykonawca wspólnie ubiegający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 xml:space="preserve">się o udzielenie zamówienia, podmiot udostępniający zasoby </w:t>
      </w:r>
      <w:r w:rsidRPr="001C7ACE">
        <w:rPr>
          <w:rFonts w:ascii="Times New Roman" w:hAnsi="Times New Roman" w:cs="Times New Roman"/>
          <w:sz w:val="24"/>
          <w:szCs w:val="24"/>
        </w:rPr>
        <w:lastRenderedPageBreak/>
        <w:t>lub podwykonawca, w zakresie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podmiotowych środków dowodowych, które każdego z nich dotyczą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2) przedmiotowego środka dowodowego, oświadczenia, o którym mowa w art. 117 ust. 4 ustawy </w:t>
      </w:r>
      <w:proofErr w:type="spellStart"/>
      <w:r w:rsidRPr="001C7AC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7ACE">
        <w:rPr>
          <w:rFonts w:ascii="Times New Roman" w:hAnsi="Times New Roman" w:cs="Times New Roman"/>
          <w:sz w:val="24"/>
          <w:szCs w:val="24"/>
        </w:rPr>
        <w:t>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zobowiązania podmiotu udostępniającego zasoby -odpowiednio Wykonawca lub Wykonawca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wspólnie ubiegający się o udzielenie zamówienia;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3) pełnomocnictwa - mocodawca.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14. Poświadczenia zgodności cyfrowego odwzorowania z dokumentem w postaci papierowej, o którym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mowa w § 7 ust. 2 rozporządzenia, może dokonać również notariusz.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15. W przypadku przekazywania w postępowaniu dokumentu elektronicznego </w:t>
      </w:r>
      <w:r w:rsidR="009E062A">
        <w:rPr>
          <w:rFonts w:ascii="Times New Roman" w:hAnsi="Times New Roman" w:cs="Times New Roman"/>
          <w:sz w:val="24"/>
          <w:szCs w:val="24"/>
        </w:rPr>
        <w:br/>
      </w:r>
      <w:r w:rsidRPr="001C7ACE">
        <w:rPr>
          <w:rFonts w:ascii="Times New Roman" w:hAnsi="Times New Roman" w:cs="Times New Roman"/>
          <w:sz w:val="24"/>
          <w:szCs w:val="24"/>
        </w:rPr>
        <w:t>w formacie poddającym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dane kompresji, opatrzenie pliku zawierającego skompresowane dokumenty kwalifikowanym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elektronicznym, podpisem zaufanym lub podpisem osobistym, jest równoznaczne z opatrzeniem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wszystkich dokumentów zawartych w tym pliku odpowiednio kwalifikowanym podpisem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elektronicznym, podpisem zaufanym lub podpisem osobistym.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16. W przypadku, gdy podmiotowe środki dowodowe, przedmiotowe środki dowodowe lub inne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dokumenty, dokumenty potwierdzające umocowanie do reprezentowania, zostały wystawione przez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upoważnione podmioty jako dokument elektroniczny, przekazuje się uwierzytelniony wydruk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wizualizacji treści tego dokumentu.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Uwierzytelniony wydruk, o którym mowa w § 9 ust. 5 rozporządzenia, zawiera w szczególności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identyfikator dokumentu lub datę wydruku, a także własnoręczny podpis odpowiednio Wykonawcy,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Wykonawcy wspólnie ubiegającego się o udzielenie zamówienia, podmiotu udostępniającego zasoby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lub podwykonawcy, potwierdzający zgodność wydruku z treścią dokumentu elektronicznego.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18. Zamawiający może żądać przedstawienia oryginału lub notarialnie poświadczonej kopii, wyłącznie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wtedy, gdy złożona kopia jest nieczytelna lub budzi wątpliwości co do jej prawdziwości.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>19. Zgodnie z § 10 rozporządzenia dokumenty elektroniczne w postępowaniu musza spełniać łącznie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następujące wymagania: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1) muszą być utrwalone w sposób umożliwiający ich wielokrotne odczytanie, zapisanie i powielenie, 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także przekazanie przy użyciu środków komunikacji elektronicznej lub na informatycznym nośniku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danych;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2) muszą umożliwiać prezentację treści w postaci elektronicznej, w szczególności przez wyświetlenie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tej treści na monitorze ekranowym;</w:t>
      </w:r>
    </w:p>
    <w:p w:rsidR="00EA21A2" w:rsidRPr="001C7ACE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3) muszą umożliwiać prezentację treści w postaci papierowej, w szczególności za pomocą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wydruku;</w:t>
      </w:r>
    </w:p>
    <w:p w:rsidR="00EA21A2" w:rsidRDefault="00EA21A2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C7ACE">
        <w:rPr>
          <w:rFonts w:ascii="Times New Roman" w:hAnsi="Times New Roman" w:cs="Times New Roman"/>
          <w:sz w:val="24"/>
          <w:szCs w:val="24"/>
        </w:rPr>
        <w:t xml:space="preserve"> 4) muszą zawierać dane w układzie niepozostawiającym wątpliwości co do treści i kontekstu zapisanych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Pr="001C7ACE">
        <w:rPr>
          <w:rFonts w:ascii="Times New Roman" w:hAnsi="Times New Roman" w:cs="Times New Roman"/>
          <w:sz w:val="24"/>
          <w:szCs w:val="24"/>
        </w:rPr>
        <w:t>informacji.</w:t>
      </w:r>
    </w:p>
    <w:p w:rsidR="00343EA6" w:rsidRDefault="00343EA6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BF1" w:rsidRDefault="00DE1BF1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BF1" w:rsidRDefault="00DE1BF1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BF1" w:rsidRDefault="00DE1BF1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BF1" w:rsidRDefault="00DE1BF1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BF1" w:rsidRDefault="00DE1BF1" w:rsidP="00EA21A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21A2" w:rsidRDefault="00343EA6" w:rsidP="00343E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E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A6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3EA6">
        <w:rPr>
          <w:rFonts w:ascii="Times New Roman" w:hAnsi="Times New Roman" w:cs="Times New Roman"/>
          <w:sz w:val="24"/>
          <w:szCs w:val="24"/>
        </w:rPr>
        <w:t>1. W postępowaniu o udzielenie zamówienia komunikacja między Zamawiającym, a Wykonawcami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odbywa się przy użyciu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https://miniPortal.uzp.gov.pl/,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(Elektroniczna Skrzynka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Podawcza -nazwa – </w:t>
      </w:r>
      <w:proofErr w:type="spellStart"/>
      <w:r w:rsidR="00895ED0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) </w:t>
      </w:r>
      <w:r w:rsidRPr="009E062A">
        <w:rPr>
          <w:rFonts w:ascii="Times New Roman" w:hAnsi="Times New Roman" w:cs="Times New Roman"/>
          <w:sz w:val="24"/>
          <w:szCs w:val="24"/>
        </w:rPr>
        <w:t xml:space="preserve">https://epuap.gov.pl/wps/portal oraz poczty elektronicznej e-mail: </w:t>
      </w:r>
    </w:p>
    <w:p w:rsidR="00895ED0" w:rsidRDefault="00F055EC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6AD1">
          <w:rPr>
            <w:rStyle w:val="Hipercze"/>
            <w:rFonts w:ascii="Times New Roman" w:hAnsi="Times New Roman" w:cs="Times New Roman"/>
            <w:sz w:val="24"/>
            <w:szCs w:val="24"/>
          </w:rPr>
          <w:t>sekretariat@dps.wegorzewo.pl</w:t>
        </w:r>
      </w:hyperlink>
    </w:p>
    <w:p w:rsidR="00343EA6" w:rsidRPr="00343EA6" w:rsidRDefault="00895ED0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EA6" w:rsidRPr="00343EA6">
        <w:rPr>
          <w:rFonts w:ascii="Times New Roman" w:hAnsi="Times New Roman" w:cs="Times New Roman"/>
          <w:sz w:val="24"/>
          <w:szCs w:val="24"/>
        </w:rPr>
        <w:t>. Komunikacja między Zamawiającym a Wykonawcą odbywa się zgodnie z Rozporządzeniem Prezesa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Rady Ministrów z dnia Prezesa Rady Ministrów z dnia 30 grudnia 2020 r. w sprawie sposobu sporządzania i przekazywania informacji oraz wymagań technicznych dla dokumentów elektronicznych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oraz środków komunikacji elektronicznej w postępowaniu o udzielenie zamówienia publicznego lub</w:t>
      </w:r>
      <w:r w:rsidR="00343EA6">
        <w:rPr>
          <w:rFonts w:ascii="Times New Roman" w:hAnsi="Times New Roman" w:cs="Times New Roman"/>
          <w:sz w:val="24"/>
          <w:szCs w:val="24"/>
        </w:rPr>
        <w:t xml:space="preserve"> </w:t>
      </w:r>
      <w:r w:rsidR="00343EA6" w:rsidRPr="00343EA6">
        <w:rPr>
          <w:rFonts w:ascii="Times New Roman" w:hAnsi="Times New Roman" w:cs="Times New Roman"/>
          <w:sz w:val="24"/>
          <w:szCs w:val="24"/>
        </w:rPr>
        <w:t>konkursie (Dz.U. poz. 2452).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3. Wykonawca zamierzający wziąć udział w postępowaniu o udzielenie zamówienia publicznego musi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posiadać konto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ma dostęp do formularzy: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złożenia, zmiany, wycofania oferty lub wniosku oraz do formularza do komunikacji.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4. Wymagania techniczne i organizacyjne wysyłania i odbierania dokumentów elektronicznych,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elektronicznych kopii dokumentów i oświadczeń oraz informacji przekazywanych przy ich użyciu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zostały opisane w Instrukcji użytkowania systemu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oraz Regulaminie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>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5. Maksymalny rozmiar plików przesyłanych za pośrednictwem dedykowanych formularzy do: złożenia,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zmiany, wycofania oferty lub wniosku oraz do komunikacji wynosi </w:t>
      </w:r>
      <w:r w:rsidRPr="009E062A">
        <w:rPr>
          <w:rFonts w:ascii="Times New Roman" w:hAnsi="Times New Roman" w:cs="Times New Roman"/>
          <w:b/>
          <w:sz w:val="24"/>
          <w:szCs w:val="24"/>
        </w:rPr>
        <w:t>150 MB.</w:t>
      </w:r>
    </w:p>
    <w:p w:rsidR="00343EA6" w:rsidRPr="00343EA6" w:rsidRDefault="00343EA6" w:rsidP="00343EA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>6. Za datę przekazania oferty, wniosków, zawiadomień, dokumentów elektronicznych, oświadczeń lub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>elektronicznych kopii dokumentów lub oświadczeń oraz innych informacji przyjmuje się datę ich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r w:rsidRPr="00343EA6">
        <w:rPr>
          <w:rFonts w:ascii="Times New Roman" w:hAnsi="Times New Roman" w:cs="Times New Roman"/>
          <w:sz w:val="24"/>
          <w:szCs w:val="24"/>
        </w:rPr>
        <w:t xml:space="preserve">przekazania na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343EA6" w:rsidP="00DB208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EA6">
        <w:rPr>
          <w:rFonts w:ascii="Times New Roman" w:hAnsi="Times New Roman" w:cs="Times New Roman"/>
          <w:sz w:val="24"/>
          <w:szCs w:val="24"/>
        </w:rPr>
        <w:t xml:space="preserve">7. </w:t>
      </w:r>
      <w:r w:rsidRPr="00407E63">
        <w:rPr>
          <w:rFonts w:ascii="Times New Roman" w:hAnsi="Times New Roman" w:cs="Times New Roman"/>
          <w:b/>
          <w:i/>
          <w:sz w:val="24"/>
          <w:szCs w:val="24"/>
        </w:rPr>
        <w:t>Identyfikator postępowania</w:t>
      </w:r>
      <w:r w:rsidRPr="00343EA6">
        <w:rPr>
          <w:rFonts w:ascii="Times New Roman" w:hAnsi="Times New Roman" w:cs="Times New Roman"/>
          <w:sz w:val="24"/>
          <w:szCs w:val="24"/>
        </w:rPr>
        <w:t xml:space="preserve"> dla danego postępowania dostępny jest na Liście wszystkich postępowań na</w:t>
      </w:r>
      <w:r w:rsidR="00DB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3EA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343EA6">
        <w:rPr>
          <w:rFonts w:ascii="Times New Roman" w:hAnsi="Times New Roman" w:cs="Times New Roman"/>
          <w:sz w:val="24"/>
          <w:szCs w:val="24"/>
        </w:rPr>
        <w:t xml:space="preserve"> oraz stanowi 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22784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9E062A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343EA6">
        <w:rPr>
          <w:rFonts w:ascii="Times New Roman" w:hAnsi="Times New Roman" w:cs="Times New Roman"/>
          <w:sz w:val="24"/>
          <w:szCs w:val="24"/>
        </w:rPr>
        <w:t>.</w:t>
      </w:r>
      <w:r w:rsidRPr="00343EA6">
        <w:rPr>
          <w:rFonts w:ascii="Times New Roman" w:hAnsi="Times New Roman" w:cs="Times New Roman"/>
          <w:b/>
          <w:sz w:val="24"/>
          <w:szCs w:val="24"/>
          <w:u w:val="single"/>
        </w:rPr>
        <w:cr/>
      </w:r>
      <w:r w:rsidR="00DB2085" w:rsidRPr="00DB2085">
        <w:rPr>
          <w:rFonts w:ascii="Times New Roman" w:hAnsi="Times New Roman" w:cs="Times New Roman"/>
          <w:b/>
          <w:sz w:val="24"/>
          <w:szCs w:val="24"/>
        </w:rPr>
        <w:t>Złożenie oferty: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1. Wykonawca składa ofertę za pośrednictwem Formularza do złożenia, zmiany, wycofania oferty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wniosku dostępnego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2. Cały proces szyfrowania ma miejsce na stronie miniPortal.uzp.gov.pl.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3 Sposób złożenia oferty w tym zaszyfrowania oferty opisany został w Instrukcji 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miniPortal-ePUAP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W formularzu oferty Wykonawca zobowiązany jest podać adres skrzynki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na którym prowadzona będzie korespondencja związana z postępowaniem.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 Wykonawca, aby wziąć udział w postępowaniu o udzielenie zamówienia publicznego i złożyć ofertę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postępowania musi założyć konto na Platformie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Po założeniu konta Wykonawca ma dostęp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formularzy do złożenia, zmiany, wycofania oferty lub wniosku oraz do formularza do komunikacji.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złożyć ofertę użytkownik wybiera formularz do złożenia, zmiany, wycofania oferty.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lastRenderedPageBreak/>
        <w:t>4.1. Oferta powinna być sporządzona w języku polskim, z zachowaniem postaci elektronicznej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szczególności w formacie danych .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, .pdf i podpisana kwalifikowanym podpisem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elektronicznym lub podpisem zaufanym lub podpisem osobistym. Sposób złożenia oferty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zaszyfrowania oferty opisany został w Instrukcji użytkowania systemu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4.2. Wszelkie informacje stanowiące tajemnicę przedsiębiorstwa w rozumieniu ustawy z dnia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kwietnia 1993 r. o zwalczaniu nieuczciwej konkurencji, które Wykonawca zastrzeże jako tajemnicę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przedsiębiorstwa, powinny zostać złożone w osobnym pliku wraz z jednoczesnym zaznaczeniem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polecenia „Załącznik stanowiący tajemnicę przedsiębiorstwa” a następnie wraz z plikami stanowiącymi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jawną część skompresowane do jednego pliku archiwum (ZIP).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4.3. Wykonawca może przed upływem terminu do składania ofert zmienić lub wycofać ofertę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pośrednictwem Formularza do złożenia, zmiany, wycofania oferty lub wniosku dostępnego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udostępnionych również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 Sposób zmiany i wycofania oferty został opisany w 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użytkownika dostępnej na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>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4.4. Wykonawca po upływie terminu do składania ofert nie może skutecznie dokonać zmiany 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wycofać złożonej oferty.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085">
        <w:rPr>
          <w:rFonts w:ascii="Times New Roman" w:hAnsi="Times New Roman" w:cs="Times New Roman"/>
          <w:b/>
          <w:sz w:val="24"/>
          <w:szCs w:val="24"/>
        </w:rPr>
        <w:t>Sposób komunikowania się Zamawiającego z Wykonawcami (nie dotyczy składania ofert)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1. W postępowaniu o udzielenie zamówienia komunikacja pomiędzy Zamawiającym, a Wykonawcami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szczególności składanie oświadczeń, wniosków (innych niż oferta, ), zawiadomień oraz przekazywanie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informacji odbywa się elektronicznie za pośrednictwem dedykowanego formularza dostępnego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 (Elektroniczna Skrzynka Podawcza - nazwa </w:t>
      </w:r>
      <w:r w:rsidR="007929E1">
        <w:rPr>
          <w:rFonts w:ascii="Times New Roman" w:hAnsi="Times New Roman" w:cs="Times New Roman"/>
          <w:sz w:val="24"/>
          <w:szCs w:val="24"/>
        </w:rPr>
        <w:t>–</w:t>
      </w:r>
      <w:r w:rsidRPr="00DB2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E1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DB2085">
        <w:rPr>
          <w:rFonts w:ascii="Times New Roman" w:hAnsi="Times New Roman" w:cs="Times New Roman"/>
          <w:sz w:val="24"/>
          <w:szCs w:val="24"/>
        </w:rPr>
        <w:t xml:space="preserve">) oraz udostępnionego przez </w:t>
      </w:r>
      <w:proofErr w:type="spellStart"/>
      <w:r w:rsidRPr="00DB2085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(Formularz do komunikacji). We wszelkiej korespondencji związanej z niniejszym postępowaniem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Zamawiający i Wykonawcy posługują się numerem ogłoszenia (BZP lub ID postępowania).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2. Zamawiający może również komunikować się z Wykonawcami za pomocą poczty elektronicznej,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e- mail: </w:t>
      </w:r>
      <w:r w:rsidR="009C38D0">
        <w:rPr>
          <w:rStyle w:val="Hipercze"/>
          <w:rFonts w:ascii="Times New Roman" w:hAnsi="Times New Roman" w:cs="Times New Roman"/>
          <w:sz w:val="24"/>
          <w:szCs w:val="24"/>
        </w:rPr>
        <w:t>sekretariat@</w:t>
      </w:r>
      <w:r w:rsidR="00141EF0">
        <w:rPr>
          <w:rStyle w:val="Hipercze"/>
          <w:rFonts w:ascii="Times New Roman" w:hAnsi="Times New Roman" w:cs="Times New Roman"/>
          <w:sz w:val="24"/>
          <w:szCs w:val="24"/>
        </w:rPr>
        <w:t>dps.wegorzewo.pl</w:t>
      </w:r>
      <w:r w:rsidR="0089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3. Dokumenty elektroniczne, oświadczenia lub elektroniczne kopie dokumentów lub oświadczeń składane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są przez Wykonawcę za pośrednictwem Formularza do komunikacji jako załączniki. 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dopuszcza również możliwość składania dokumentów elektronicznych, oświadczeń lub elektronicznych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kopii dokumentów lub oświadczeń za pomocą poczty elektronicznej, na wskazany w pkt 2, adres email.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ub oświadczeń musi być zgodny z </w:t>
      </w:r>
      <w:r w:rsidRPr="00DB2085">
        <w:rPr>
          <w:rFonts w:ascii="Times New Roman" w:hAnsi="Times New Roman" w:cs="Times New Roman"/>
          <w:sz w:val="24"/>
          <w:szCs w:val="24"/>
        </w:rPr>
        <w:t>Rozporządzeniem Prezesa Rady Ministrów z dnia Prezesa Rady Ministrów z dnia 30 grudnia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2020 r. w sprawie sposobu sporządzania i przekazywania informacji oraz wymagań technicznych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dokumentów elektronicznych oraz środków komunikacji elektronicznej w postępowaniu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zamówienia publicznego lub konkursie (Dz.U. poz. 2452)</w:t>
      </w:r>
      <w:r>
        <w:rPr>
          <w:rFonts w:ascii="Times New Roman" w:hAnsi="Times New Roman" w:cs="Times New Roman"/>
          <w:sz w:val="24"/>
          <w:szCs w:val="24"/>
        </w:rPr>
        <w:t xml:space="preserve"> oraz z </w:t>
      </w:r>
      <w:r w:rsidRPr="00DB2085">
        <w:rPr>
          <w:rFonts w:ascii="Times New Roman" w:hAnsi="Times New Roman" w:cs="Times New Roman"/>
          <w:sz w:val="24"/>
          <w:szCs w:val="24"/>
        </w:rPr>
        <w:t xml:space="preserve"> Rozporządzeniem Ministra Rozwoju, Pracy i Technologii z dnia 23 grudnia 2020 r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podmiotowych środków dowodowych oraz innych dokumentów lub oświadczeń jakich może żądać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zamawiający od wykonawcy (Dz. U. poz. 2415)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4. Jeżeli Zamawiający lub Wykonawca przekazują oświadczenia, wnioski, zawiadomienia oraz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 xml:space="preserve">przy użyciu środków komunikacji elektronicznej, </w:t>
      </w:r>
      <w:r w:rsidRPr="00DB2085">
        <w:rPr>
          <w:rFonts w:ascii="Times New Roman" w:hAnsi="Times New Roman" w:cs="Times New Roman"/>
          <w:sz w:val="24"/>
          <w:szCs w:val="24"/>
        </w:rPr>
        <w:lastRenderedPageBreak/>
        <w:t>każda ze stron na żądanie drugiej strony niezwłocznie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potwierdza fakt ich otrzymania.</w:t>
      </w:r>
    </w:p>
    <w:p w:rsidR="00DB2085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5. Korespondencja w postępowaniu prowadzona jest w języku polskim. Oznacza to, że wszelka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korespondencja w języku obcym winna być złożona wraz z tłumaczeniem na język polski.</w:t>
      </w:r>
    </w:p>
    <w:p w:rsidR="00343EA6" w:rsidRPr="00DB2085" w:rsidRDefault="00DB2085" w:rsidP="00DB208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2085">
        <w:rPr>
          <w:rFonts w:ascii="Times New Roman" w:hAnsi="Times New Roman" w:cs="Times New Roman"/>
          <w:sz w:val="24"/>
          <w:szCs w:val="24"/>
        </w:rPr>
        <w:t>6. W przypadku podmiotów wspólnych wszelka korespondencja prowadzona będzie wyłącznie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85">
        <w:rPr>
          <w:rFonts w:ascii="Times New Roman" w:hAnsi="Times New Roman" w:cs="Times New Roman"/>
          <w:sz w:val="24"/>
          <w:szCs w:val="24"/>
        </w:rPr>
        <w:t>pełnomocnikiem.</w:t>
      </w:r>
    </w:p>
    <w:p w:rsidR="00EA21A2" w:rsidRDefault="00DB2085" w:rsidP="00DB20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2085">
        <w:rPr>
          <w:rFonts w:ascii="Times New Roman" w:hAnsi="Times New Roman" w:cs="Times New Roman"/>
          <w:b/>
          <w:sz w:val="24"/>
          <w:szCs w:val="24"/>
          <w:u w:val="single"/>
        </w:rPr>
        <w:t>Projektowane postanowienia umowy w sprawie zamówienia publicznego, które zostaną wprowadzone do treści tej umowy</w:t>
      </w:r>
    </w:p>
    <w:p w:rsidR="00DB2085" w:rsidRDefault="009E062A" w:rsidP="00DB20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</w:t>
      </w:r>
      <w:r w:rsidR="00DB2085" w:rsidRPr="00DB20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 w:rsidR="00DB2085" w:rsidRPr="00DB2085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DB2085" w:rsidRPr="00DB2085">
        <w:rPr>
          <w:rFonts w:ascii="Times New Roman" w:hAnsi="Times New Roman" w:cs="Times New Roman"/>
          <w:sz w:val="24"/>
          <w:szCs w:val="24"/>
        </w:rPr>
        <w:t xml:space="preserve"> w sprawie zamówienia publicznego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0B6C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8D0" w:rsidRPr="009C38D0" w:rsidRDefault="009C38D0" w:rsidP="009C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>a.</w:t>
      </w:r>
      <w:r w:rsidRPr="009C38D0">
        <w:rPr>
          <w:rFonts w:ascii="Times New Roman" w:hAnsi="Times New Roman" w:cs="Times New Roman"/>
          <w:sz w:val="24"/>
          <w:szCs w:val="24"/>
        </w:rPr>
        <w:tab/>
        <w:t>Wzór umowy w sprawie dostaw pieczywa i ciast – Załącznik nr 1b;</w:t>
      </w:r>
    </w:p>
    <w:p w:rsidR="009C38D0" w:rsidRPr="009C38D0" w:rsidRDefault="009C38D0" w:rsidP="009C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>b.</w:t>
      </w:r>
      <w:r w:rsidRPr="009C38D0">
        <w:rPr>
          <w:rFonts w:ascii="Times New Roman" w:hAnsi="Times New Roman" w:cs="Times New Roman"/>
          <w:sz w:val="24"/>
          <w:szCs w:val="24"/>
        </w:rPr>
        <w:tab/>
        <w:t>Wzór umowy w sprawie dostaw nabiału – Załącznik nr 2b;</w:t>
      </w:r>
    </w:p>
    <w:p w:rsidR="009C38D0" w:rsidRPr="009C38D0" w:rsidRDefault="009C38D0" w:rsidP="009C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>c.</w:t>
      </w:r>
      <w:r w:rsidRPr="009C38D0">
        <w:rPr>
          <w:rFonts w:ascii="Times New Roman" w:hAnsi="Times New Roman" w:cs="Times New Roman"/>
          <w:sz w:val="24"/>
          <w:szCs w:val="24"/>
        </w:rPr>
        <w:tab/>
        <w:t>Wzór umowy w sprawie dostaw mięsa i wędlin – Załącznik nr 3b;</w:t>
      </w:r>
    </w:p>
    <w:p w:rsidR="009C38D0" w:rsidRPr="009C38D0" w:rsidRDefault="009C38D0" w:rsidP="009C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>d.</w:t>
      </w:r>
      <w:r w:rsidRPr="009C38D0">
        <w:rPr>
          <w:rFonts w:ascii="Times New Roman" w:hAnsi="Times New Roman" w:cs="Times New Roman"/>
          <w:sz w:val="24"/>
          <w:szCs w:val="24"/>
        </w:rPr>
        <w:tab/>
        <w:t>Wzór umowy w sprawie dostaw ryb i przetworów rybnych – Załącznik nr 4b;</w:t>
      </w:r>
    </w:p>
    <w:p w:rsidR="009C38D0" w:rsidRPr="00DB2085" w:rsidRDefault="009C38D0" w:rsidP="009C38D0">
      <w:p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>e.</w:t>
      </w:r>
      <w:r w:rsidRPr="009C38D0">
        <w:rPr>
          <w:rFonts w:ascii="Times New Roman" w:hAnsi="Times New Roman" w:cs="Times New Roman"/>
          <w:sz w:val="24"/>
          <w:szCs w:val="24"/>
        </w:rPr>
        <w:tab/>
        <w:t>Wzór umowy w sprawie dostaw artykułów spożywczych różnych – Załącznik nr 5b;</w:t>
      </w:r>
    </w:p>
    <w:p w:rsidR="00EA21A2" w:rsidRPr="004B694A" w:rsidRDefault="00EA21A2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1A2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t>Wskazanie osób uprawnionych do komunikowania się z wykonawcami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1. Osobami uprawnionymi do porozumiewania się z Wykonawcami jest: </w:t>
      </w:r>
      <w:r>
        <w:rPr>
          <w:rFonts w:ascii="Times New Roman" w:hAnsi="Times New Roman" w:cs="Times New Roman"/>
          <w:sz w:val="24"/>
          <w:szCs w:val="24"/>
        </w:rPr>
        <w:t>Wiesław Mickiewicz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FCB">
        <w:rPr>
          <w:rFonts w:ascii="Times New Roman" w:hAnsi="Times New Roman" w:cs="Times New Roman"/>
          <w:sz w:val="24"/>
          <w:szCs w:val="24"/>
        </w:rPr>
        <w:t>sekretariat@dps.wegorzewo</w:t>
      </w:r>
      <w:r w:rsidR="003F0C72" w:rsidRPr="003F0C72">
        <w:rPr>
          <w:rFonts w:ascii="Times New Roman" w:hAnsi="Times New Roman" w:cs="Times New Roman"/>
          <w:sz w:val="24"/>
          <w:szCs w:val="24"/>
        </w:rPr>
        <w:t>.pl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2. Zgodnie z art. 20 ust. 1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postępowanie o udzielenie zamówienia, z zastrzeżeniem wyjątków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przewidzianych w ustawie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prowadzi się pisemnie.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3. Komunikacja, w tym składanie ofert, wymiana informacji oraz przekazywanie dokumentów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oświadczeń między Zamawiającym a Wykonawcą, z uwzględnieniem wyjątków określonych w ustawie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odbywa się przy użyciu środków komunikacji elektronicznej.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4.Komunikacja ustna dopuszczalna jest w odniesieniu do informacji, które nie są istotne,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nie dotyczą ogłoszenia o zamówieniu lub SWZ, a także ofert.</w:t>
      </w:r>
    </w:p>
    <w:p w:rsidR="005200D4" w:rsidRPr="004B694A" w:rsidRDefault="005200D4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00D4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t>Termin związania ofertą</w:t>
      </w:r>
    </w:p>
    <w:p w:rsidR="004B694A" w:rsidRPr="009E5ACE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9E5ACE">
        <w:rPr>
          <w:rFonts w:ascii="Times New Roman" w:hAnsi="Times New Roman" w:cs="Times New Roman"/>
          <w:sz w:val="24"/>
          <w:szCs w:val="24"/>
        </w:rPr>
        <w:t xml:space="preserve">1. Wykonawca pozostaje związany z ofertą do dnia </w:t>
      </w:r>
      <w:r w:rsidR="009847E9" w:rsidRPr="004E4FCA">
        <w:rPr>
          <w:rFonts w:ascii="Times New Roman" w:hAnsi="Times New Roman" w:cs="Times New Roman"/>
          <w:b/>
          <w:sz w:val="24"/>
          <w:szCs w:val="24"/>
        </w:rPr>
        <w:t>26</w:t>
      </w:r>
      <w:r w:rsidR="004E4FCA" w:rsidRPr="004E4FCA">
        <w:rPr>
          <w:rFonts w:ascii="Times New Roman" w:hAnsi="Times New Roman" w:cs="Times New Roman"/>
          <w:b/>
          <w:sz w:val="24"/>
          <w:szCs w:val="24"/>
        </w:rPr>
        <w:t>.10</w:t>
      </w:r>
      <w:r w:rsidRPr="004E4FCA">
        <w:rPr>
          <w:rFonts w:ascii="Times New Roman" w:hAnsi="Times New Roman" w:cs="Times New Roman"/>
          <w:b/>
          <w:sz w:val="24"/>
          <w:szCs w:val="24"/>
        </w:rPr>
        <w:t>.2021r</w:t>
      </w:r>
      <w:r w:rsidRPr="009E5ACE">
        <w:rPr>
          <w:rFonts w:ascii="Times New Roman" w:hAnsi="Times New Roman" w:cs="Times New Roman"/>
          <w:sz w:val="24"/>
          <w:szCs w:val="24"/>
        </w:rPr>
        <w:t>.</w:t>
      </w:r>
    </w:p>
    <w:p w:rsidR="005200D4" w:rsidRPr="009E5ACE" w:rsidRDefault="009E5ACE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Bieg terminu związania ofertą</w:t>
      </w:r>
      <w:r w:rsidR="004B694A" w:rsidRPr="009E5ACE">
        <w:rPr>
          <w:rFonts w:ascii="Times New Roman" w:hAnsi="Times New Roman" w:cs="Times New Roman"/>
          <w:sz w:val="24"/>
          <w:szCs w:val="24"/>
        </w:rPr>
        <w:t xml:space="preserve"> rozpoczyna się wraz z upływem terminu składania ofert.</w:t>
      </w:r>
    </w:p>
    <w:p w:rsidR="005200D4" w:rsidRDefault="004B694A" w:rsidP="004B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b/>
          <w:sz w:val="24"/>
          <w:szCs w:val="24"/>
          <w:u w:val="single"/>
        </w:rPr>
        <w:t>Opis sposobu przygotowywania oferty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1. Wykonawca może złożyć jedną ofertę w niniejszym postępowaniu. Oferta, oświadczenia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dokumenty, dla których Zamawiający określił wzory w formie załączników do niniejszej SWZ, winny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być sporządzone zgodnie z tymi wzorami co do treści oraz opisu kolumn i wierszy.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2. Wykonawca składa ofertę za pośrednictwem Formularza do złożenia, zmiany, wycofania oferty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wniosku dostępnego na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(Elektronicznej Skrzynki Podawczej - nazwa </w:t>
      </w:r>
      <w:r w:rsidR="0044193E">
        <w:rPr>
          <w:rFonts w:ascii="Times New Roman" w:hAnsi="Times New Roman" w:cs="Times New Roman"/>
          <w:sz w:val="24"/>
          <w:szCs w:val="24"/>
        </w:rPr>
        <w:t>–</w:t>
      </w:r>
      <w:r w:rsidRPr="004B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93E">
        <w:rPr>
          <w:rFonts w:ascii="Times New Roman" w:hAnsi="Times New Roman" w:cs="Times New Roman"/>
          <w:sz w:val="24"/>
          <w:szCs w:val="24"/>
        </w:rPr>
        <w:t>dps-</w:t>
      </w:r>
      <w:r w:rsidR="0044193E">
        <w:rPr>
          <w:rFonts w:ascii="Times New Roman" w:hAnsi="Times New Roman" w:cs="Times New Roman"/>
          <w:sz w:val="24"/>
          <w:szCs w:val="24"/>
        </w:rPr>
        <w:lastRenderedPageBreak/>
        <w:t>wegorzewo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udostępnionego również na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 W formularzu oferty Wykonawca jest zobowiązany podać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na którym prowadzona będzie korespondencja związana z postępowaniem.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3. Wykonawca przygotuje elektroniczną ofertę, podpisuje ją kwalifikowanym podpisem elektronicznym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lub podpisem zaufanym lub podpisem osobistym szyfruje ofertę i wysyła ją do Zamawiającego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pośrednictwem dedykowanych formularzy dostępnych na platformie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(Elektroniczna Skrzynka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C72">
        <w:rPr>
          <w:rFonts w:ascii="Times New Roman" w:hAnsi="Times New Roman" w:cs="Times New Roman"/>
          <w:sz w:val="24"/>
          <w:szCs w:val="24"/>
        </w:rPr>
        <w:t>Podawcza - nazwa:</w:t>
      </w:r>
      <w:r w:rsidRPr="003F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C72" w:rsidRPr="003F0C72">
        <w:rPr>
          <w:rFonts w:ascii="Times New Roman" w:hAnsi="Times New Roman" w:cs="Times New Roman"/>
          <w:sz w:val="24"/>
          <w:szCs w:val="24"/>
        </w:rPr>
        <w:t>d</w:t>
      </w:r>
      <w:r w:rsidR="003F0C72">
        <w:rPr>
          <w:rFonts w:ascii="Times New Roman" w:hAnsi="Times New Roman" w:cs="Times New Roman"/>
          <w:sz w:val="24"/>
          <w:szCs w:val="24"/>
        </w:rPr>
        <w:t>ps-wegorzewo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4. Oferta powinna być sporządzona w języku polskim z zachowaniem postaci elektronicznej w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szczególności w formacie danych .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lub .pdf i podpisana kwalifikowanym podpisem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elektronicznym lub podpisem zaufanym lub podpisem osobistym przez osobę/osoby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uprawnioną/uprawnione pod rygorem nieważności. Sposób złożenia oferty w tym zaszyfrowania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opisany został w Instrukcji użytkowania systemu z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b/>
          <w:sz w:val="24"/>
          <w:szCs w:val="24"/>
        </w:rPr>
        <w:t>Podpis kwalifikowany to podpis elektroniczny</w:t>
      </w:r>
      <w:r w:rsidRPr="004B694A">
        <w:rPr>
          <w:rFonts w:ascii="Times New Roman" w:hAnsi="Times New Roman" w:cs="Times New Roman"/>
          <w:sz w:val="24"/>
          <w:szCs w:val="24"/>
        </w:rPr>
        <w:t>, który ma moc prawną taką jak podpis własnoręczny.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Jest poświadczony specjalnym certyfikatem kwalifikowanym, który umożliwia weryfikację składającej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 osoby. Tylko ta osoba, do której podpis i certyfikat są przyporządkowane, może go używać.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b/>
          <w:sz w:val="24"/>
          <w:szCs w:val="24"/>
        </w:rPr>
        <w:t>Postać elektroniczna opatrzona podpisem zaufanym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czyli plik w jakimkolwiek formacie opatrzony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podpisem, który można wygenerować korzystając z platformy e-PUAP.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b/>
          <w:sz w:val="24"/>
          <w:szCs w:val="24"/>
        </w:rPr>
        <w:t>Postać elektroniczna opatrzona podpisem osobistym</w:t>
      </w:r>
      <w:r w:rsidRPr="004B694A">
        <w:rPr>
          <w:rFonts w:ascii="Times New Roman" w:hAnsi="Times New Roman" w:cs="Times New Roman"/>
          <w:sz w:val="24"/>
          <w:szCs w:val="24"/>
        </w:rPr>
        <w:t xml:space="preserve"> - czyli plik w jakimkolwiek formacie opatrzony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 umieszczanym w e-dowodzie (dokumencie wyposażonym w elektroniczny chip, w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wprowadzany jest podpis mający charakter podpisu kwalifikowanego).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694A">
        <w:rPr>
          <w:rFonts w:ascii="Times New Roman" w:hAnsi="Times New Roman" w:cs="Times New Roman"/>
          <w:sz w:val="24"/>
          <w:szCs w:val="24"/>
          <w:u w:val="single"/>
        </w:rPr>
        <w:t>Sposób składania podpisów: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a) Sposób złożenia podpisu kwalifikowanego został opisany przez dostawcę posiadanego przez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Wykonawcę podpisu;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b) Sposób złożenia podpisu zaufanego został opisany pod adresem: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i/>
          <w:sz w:val="24"/>
          <w:szCs w:val="24"/>
        </w:rPr>
        <w:t>https://www.biznes.gov.pl/pl/firma/sprawy-urzedowe/chce-zalatwic-sprawe-przez-internet/profilzaufany-i-podpis-zaufany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c) Sposób złożenia podpisu osobistego został opisany pod adresem: </w:t>
      </w:r>
      <w:r w:rsidRPr="004B694A">
        <w:rPr>
          <w:rFonts w:ascii="Times New Roman" w:hAnsi="Times New Roman" w:cs="Times New Roman"/>
          <w:i/>
          <w:sz w:val="24"/>
          <w:szCs w:val="24"/>
        </w:rPr>
        <w:t>https://www.gov.pl/web/edowod/podpis-osobisty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5. Oferta wraz ze wszystkimi wymaganymi dokumentami muszą być podpisane przez osoby uprawnione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 reprezentacji podmiotów składających te dokumenty.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6. Pełnomocnictwo - jeżeli dotyczy - musi być załączone do oferty w oryginale w takiej samej formie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składana oferta tj. w formie elektronicznej lub postaci elektronicznej opatrzonej podpisem zaufanym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osobistym. Dopuszcza się także złożenie elektronicznej kopii pełnomocnictwa sporządzonego uprzednio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w formie pisemnej w formie elektronicznego poświadczenia sporządzonego stosownie do art. 97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ustawy z dnia 14 lutego 1991 r. prawo o notariacie, które to poświadczenie notariusz opatruje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kwalifikowanym podpisem elektronicznym bądź też opatrzenie skanu pełnomocnictwa sporządzonego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uprzednio w formie pisemnej kwalifikowanym podpisem,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lastRenderedPageBreak/>
        <w:t>mocodawcy. Elektroniczna kopia pełnomocnictwa nie może być uwierzytelniona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upełnomocnionego.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7. W przypadku składania oferty przez Wykonawców wspólnie ubiegających się o udzielenie zamówienia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pełnomocnictwo do reprezentowania wszystkich Wykonawców wspólnie ubiegających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zamówienia, ewentualnie umowę o współdziałaniu, z której będzie wynikać przedmiotowe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pełnomocnictwo. Pełnomocnik może być ustanowiony do reprezentowania Wykonawców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postępowaniu albo reprezentowania w postępowaniu i zawarcia umowy.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 xml:space="preserve">8. Zamawiający informuje, iż zgodnie z art. 18 ust. 3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 xml:space="preserve"> nie ujawnia się informacji stanowiących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tajemnicę przedsiębiorstwa w rozumieniu przepisów ustawy z dnia 16 kwietnia 1993 r. o zwalczaniu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nieuczciwej konkurencji, jeżeli Wykonawca, wraz z przekazaniem takich informacji, zastrzegł, że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mogą być one udostępniane oraz wykazał, że zastrzeżone informacje stanowią tajemnicę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przedsiębiorstwa. Wykonawca nie może zastrzec informacji, o których mowa w art. 222 ust. 5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9. Wszelkie informacje stanowiące tajemnicę przedsiębiorstwa w rozumieniu ustawy z dnia 16 kwietnia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1993 r. o zwalczaniu nieuczciwej konkurencji, które Wykonawca zastrzeże, jako tajemnicę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przedsiębiorstwa, powinny zostać złożone w osobnym pliku wraz z jednoczesnym zaznaczeniem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polecenia „Załącznik stanowiący tajemnicę przedsiębiorstwa” a następnie wraz z plikami stanowiącymi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jawną część skompresowane do jednego pliku archiwum (ZIP).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10. Poświadczenia za zgodność z oryginałem dokonuje odpowiednio Wykonawca, podmiot, na którego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zdolnościach lub sytuacji polega Wykonawca, Wykonawcy wspólnie ubiegający się o udzielenie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zamówienia publicznego albo podwykonawca, w zakresie dokumentów lub oświadczeń, które każdego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z nich dotyczą.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11. Poświadczenie za zgodność z oryginałem elektronicznej kopii dokumentu lub oświadczenia, o których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mowa w pkt. 14.3.3.2 SWZ następuje przy użyciu kwalifikowanego podpisu elektronicznego lub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podpisem zaufanym lub podpisem osobistym.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12. W przypadku przekazywania przez Wykonawcę elektronicznej kopii dokumentu lub oświadczenia,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opatrzenie jej kwalifikowanym podpisem elektronicznym lub podpisem zaufanym lub podpisem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osobistym przez Wykonawcę albo odpowiednio przez podmiot, na którego zdolnościach lub sytuacji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polega Wykonawca na zasadach określonych w art. 118 ustawy </w:t>
      </w:r>
      <w:proofErr w:type="spellStart"/>
      <w:r w:rsidRPr="004B694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B694A">
        <w:rPr>
          <w:rFonts w:ascii="Times New Roman" w:hAnsi="Times New Roman" w:cs="Times New Roman"/>
          <w:sz w:val="24"/>
          <w:szCs w:val="24"/>
        </w:rPr>
        <w:t>, albo przez podwykonawcę jest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równoznaczne z poświadczeniem elektronicznej kopii dokumentu lub oświadczenia za zgodność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oryginałem.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t>13. W przypadku przekazywania przez Wykonawcę dokumentu elektronicznego w formacie poddającym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dane kompresji, opatrzenie pliku zawierającego skompresowane dane kwalifikowanym podpisem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elektronicznym lub podpisem zaufanym lub podpisem osobistym jest równoznaczne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poświadczeniem przez wykonawcę za zgodność z oryginałem wszystkich elektronicznych kopii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dokumentów zawartych w tym pliku, z wyjątkiem kopii poświadczonych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 xml:space="preserve"> odpowiednio przez innego Wykonawcę ubiegającego się wspólnie z nim o udzielenie zamówienia,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przez podmiot, na którego zdolnościach lub sytuacji polega Wykonawca, albo przez podwykonawcę.</w:t>
      </w: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lastRenderedPageBreak/>
        <w:t>14. Postępowanie prowadzone jest w języku polskim. Oznacza to, że oferta, oświadczenia oraz każdy dokument złożony wraz z ofertą sporządzony w języku obcym winien być złożony wraz z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Pr="004B694A">
        <w:rPr>
          <w:rFonts w:ascii="Times New Roman" w:hAnsi="Times New Roman" w:cs="Times New Roman"/>
          <w:sz w:val="24"/>
          <w:szCs w:val="24"/>
        </w:rPr>
        <w:t>tłumaczeniem na język polski.</w:t>
      </w:r>
    </w:p>
    <w:p w:rsidR="004B694A" w:rsidRPr="009318C6" w:rsidRDefault="004B694A" w:rsidP="004B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8C6">
        <w:rPr>
          <w:rFonts w:ascii="Times New Roman" w:hAnsi="Times New Roman" w:cs="Times New Roman"/>
          <w:b/>
          <w:sz w:val="24"/>
          <w:szCs w:val="24"/>
        </w:rPr>
        <w:t>15. Na ofertę składają się następujące dokumenty:</w:t>
      </w:r>
    </w:p>
    <w:p w:rsidR="009C38D0" w:rsidRDefault="00BD4333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B694A" w:rsidRPr="004B694A">
        <w:rPr>
          <w:rFonts w:ascii="Times New Roman" w:hAnsi="Times New Roman" w:cs="Times New Roman"/>
          <w:sz w:val="24"/>
          <w:szCs w:val="24"/>
        </w:rPr>
        <w:t>1. Formularz ofertowy przygotowany wg wzoru</w:t>
      </w:r>
      <w:r w:rsidR="009C38D0">
        <w:rPr>
          <w:rFonts w:ascii="Times New Roman" w:hAnsi="Times New Roman" w:cs="Times New Roman"/>
          <w:sz w:val="24"/>
          <w:szCs w:val="24"/>
        </w:rPr>
        <w:t>:</w:t>
      </w:r>
    </w:p>
    <w:p w:rsidR="009C38D0" w:rsidRPr="009C38D0" w:rsidRDefault="009C38D0" w:rsidP="00AC20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 xml:space="preserve">Formularz cenowy (Oferta) na dostawę pieczywa i ciast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1a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  <w:r w:rsidRPr="009C38D0">
        <w:rPr>
          <w:rFonts w:ascii="Times New Roman" w:hAnsi="Times New Roman" w:cs="Times New Roman"/>
          <w:sz w:val="24"/>
          <w:szCs w:val="24"/>
        </w:rPr>
        <w:t>;</w:t>
      </w:r>
    </w:p>
    <w:p w:rsidR="009C38D0" w:rsidRPr="00AC2054" w:rsidRDefault="009C38D0" w:rsidP="00AC20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 xml:space="preserve">Formularz cenowy (Oferta) na dostawę nabiału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2a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9C38D0" w:rsidRPr="009C38D0" w:rsidRDefault="009C38D0" w:rsidP="00AC20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 xml:space="preserve">Formularz cenowy (Oferta) na dostawę mięsa i wędlin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3a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054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C38D0" w:rsidRPr="00AC2054" w:rsidRDefault="009C38D0" w:rsidP="00AC20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 xml:space="preserve">Formularz cenowy (Oferta) na dostawę ryb i przetworów rybnych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Załącznik nr 4a 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>do SWZ;</w:t>
      </w:r>
    </w:p>
    <w:p w:rsidR="009C38D0" w:rsidRPr="00AC2054" w:rsidRDefault="009C38D0" w:rsidP="00AC205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38D0">
        <w:rPr>
          <w:rFonts w:ascii="Times New Roman" w:hAnsi="Times New Roman" w:cs="Times New Roman"/>
          <w:sz w:val="24"/>
          <w:szCs w:val="24"/>
        </w:rPr>
        <w:t xml:space="preserve">Formularz cenowy (Oferta) na dostawę artykułów spożywczych różnych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5a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BD4333" w:rsidRDefault="00BD4333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B694A" w:rsidRPr="004B69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Opis przedmiotu zamówienia:</w:t>
      </w:r>
    </w:p>
    <w:p w:rsidR="00BD4333" w:rsidRPr="00BD4333" w:rsidRDefault="00BD4333" w:rsidP="00AC20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333">
        <w:rPr>
          <w:rFonts w:ascii="Times New Roman" w:hAnsi="Times New Roman" w:cs="Times New Roman"/>
          <w:sz w:val="24"/>
          <w:szCs w:val="24"/>
        </w:rPr>
        <w:t xml:space="preserve">Opis przedmiotu zmówienia na dostawę pieczywa i ciast–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BD4333" w:rsidRPr="00BD4333" w:rsidRDefault="00BD4333" w:rsidP="00AC20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333">
        <w:rPr>
          <w:rFonts w:ascii="Times New Roman" w:hAnsi="Times New Roman" w:cs="Times New Roman"/>
          <w:sz w:val="24"/>
          <w:szCs w:val="24"/>
        </w:rPr>
        <w:t xml:space="preserve">Opis przedmiotu zmówienia na dostawę nabiału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BD4333" w:rsidRPr="00BD4333" w:rsidRDefault="00BD4333" w:rsidP="00AC20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333">
        <w:rPr>
          <w:rFonts w:ascii="Times New Roman" w:hAnsi="Times New Roman" w:cs="Times New Roman"/>
          <w:sz w:val="24"/>
          <w:szCs w:val="24"/>
        </w:rPr>
        <w:t xml:space="preserve">Opis przedmiotu zmówienia na dostawę mięsa i wędlin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BD4333" w:rsidRPr="00AC2054" w:rsidRDefault="00BD4333" w:rsidP="00AC20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333">
        <w:rPr>
          <w:rFonts w:ascii="Times New Roman" w:hAnsi="Times New Roman" w:cs="Times New Roman"/>
          <w:sz w:val="24"/>
          <w:szCs w:val="24"/>
        </w:rPr>
        <w:t xml:space="preserve">Opis przedmiotu zmówienia na dostawę ryb i przetworów rybnych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AC2054" w:rsidRPr="00AC2054">
        <w:rPr>
          <w:b/>
          <w:i/>
        </w:rPr>
        <w:t xml:space="preserve"> 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do SWZ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694A" w:rsidRPr="00AC2054" w:rsidRDefault="00BD4333" w:rsidP="00AC205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4333">
        <w:rPr>
          <w:rFonts w:ascii="Times New Roman" w:hAnsi="Times New Roman" w:cs="Times New Roman"/>
          <w:sz w:val="24"/>
          <w:szCs w:val="24"/>
        </w:rPr>
        <w:t xml:space="preserve">Opis przedmiotu zmówienia na dostawę artykułów spożywczych różnych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AC2054" w:rsidRPr="00AC2054">
        <w:rPr>
          <w:rFonts w:ascii="Times New Roman" w:hAnsi="Times New Roman" w:cs="Times New Roman"/>
          <w:b/>
          <w:i/>
          <w:sz w:val="24"/>
          <w:szCs w:val="24"/>
        </w:rPr>
        <w:t xml:space="preserve"> do SWZ;</w:t>
      </w:r>
    </w:p>
    <w:p w:rsidR="00BD4333" w:rsidRDefault="00AC2054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D43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54">
        <w:rPr>
          <w:rFonts w:ascii="Times New Roman" w:hAnsi="Times New Roman" w:cs="Times New Roman"/>
          <w:sz w:val="24"/>
          <w:szCs w:val="24"/>
        </w:rPr>
        <w:t xml:space="preserve">Oświadczenie Wykonawcy –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Pr="00AC2054">
        <w:rPr>
          <w:b/>
          <w:i/>
        </w:rPr>
        <w:t xml:space="preserve"> </w:t>
      </w:r>
      <w:r w:rsidRPr="00AC2054">
        <w:rPr>
          <w:rFonts w:ascii="Times New Roman" w:hAnsi="Times New Roman" w:cs="Times New Roman"/>
          <w:b/>
          <w:i/>
          <w:sz w:val="24"/>
          <w:szCs w:val="24"/>
        </w:rPr>
        <w:t>do SWZ</w:t>
      </w:r>
      <w:r w:rsidRPr="00AC2054">
        <w:rPr>
          <w:rFonts w:ascii="Times New Roman" w:hAnsi="Times New Roman" w:cs="Times New Roman"/>
          <w:sz w:val="24"/>
          <w:szCs w:val="24"/>
        </w:rPr>
        <w:t>;</w:t>
      </w:r>
    </w:p>
    <w:p w:rsidR="004B694A" w:rsidRPr="00A00E7F" w:rsidRDefault="00AC2054" w:rsidP="004B69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4B694A" w:rsidRPr="004B694A">
        <w:rPr>
          <w:rFonts w:ascii="Times New Roman" w:hAnsi="Times New Roman" w:cs="Times New Roman"/>
          <w:sz w:val="24"/>
          <w:szCs w:val="24"/>
        </w:rPr>
        <w:t xml:space="preserve">. </w:t>
      </w:r>
      <w:r w:rsidR="00BD4333" w:rsidRPr="00BD4333">
        <w:rPr>
          <w:rFonts w:ascii="Times New Roman" w:hAnsi="Times New Roman" w:cs="Times New Roman"/>
          <w:sz w:val="24"/>
          <w:szCs w:val="24"/>
        </w:rPr>
        <w:t xml:space="preserve">Oświadczenie wykonawcy składane na postawie art. 125 ust. 1 ustawy </w:t>
      </w:r>
      <w:proofErr w:type="spellStart"/>
      <w:r w:rsidR="00BD4333" w:rsidRPr="00BD433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D4333" w:rsidRPr="00BD4333">
        <w:rPr>
          <w:rFonts w:ascii="Times New Roman" w:hAnsi="Times New Roman" w:cs="Times New Roman"/>
          <w:sz w:val="24"/>
          <w:szCs w:val="24"/>
        </w:rPr>
        <w:t xml:space="preserve"> dotyczące przesłanek wykluczenia z udziału w postępowaniu – </w:t>
      </w:r>
      <w:r w:rsidR="00BD4333" w:rsidRPr="00BD4333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="004B694A"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165AED" w:rsidRPr="00A00E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694A" w:rsidRPr="00A00E7F">
        <w:rPr>
          <w:rFonts w:ascii="Times New Roman" w:hAnsi="Times New Roman" w:cs="Times New Roman"/>
          <w:b/>
          <w:i/>
          <w:sz w:val="24"/>
          <w:szCs w:val="24"/>
        </w:rPr>
        <w:t>SWZ</w:t>
      </w:r>
      <w:r w:rsidR="00A00E7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4B694A" w:rsidRPr="004B694A" w:rsidRDefault="00AC2054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</w:t>
      </w:r>
      <w:r w:rsidR="004B694A" w:rsidRPr="004B694A">
        <w:rPr>
          <w:rFonts w:ascii="Times New Roman" w:hAnsi="Times New Roman" w:cs="Times New Roman"/>
          <w:sz w:val="24"/>
          <w:szCs w:val="24"/>
        </w:rPr>
        <w:t>. Zobowiązanie podmiotu trzeciego do oddania swego zasobu na potrzeby Wykonawcy składającego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ofertę - jeżeli dotyczy</w:t>
      </w:r>
    </w:p>
    <w:p w:rsidR="004B694A" w:rsidRPr="004B694A" w:rsidRDefault="00AC2054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15.6</w:t>
      </w:r>
      <w:r w:rsidR="004B694A" w:rsidRPr="004B694A">
        <w:rPr>
          <w:rFonts w:ascii="Times New Roman" w:hAnsi="Times New Roman" w:cs="Times New Roman"/>
          <w:sz w:val="24"/>
          <w:szCs w:val="24"/>
        </w:rPr>
        <w:t>. Pełnomocnictwo/Pełnomocnictwa dla osoby/osób podpisujących ofertę, jeżeli oferta jest podpisana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przez pełnomocnika - jeżeli dotyczy.</w:t>
      </w:r>
    </w:p>
    <w:p w:rsidR="004B694A" w:rsidRPr="004B694A" w:rsidRDefault="00AC2054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</w:t>
      </w:r>
      <w:r w:rsidR="004B694A" w:rsidRPr="004B694A">
        <w:rPr>
          <w:rFonts w:ascii="Times New Roman" w:hAnsi="Times New Roman" w:cs="Times New Roman"/>
          <w:sz w:val="24"/>
          <w:szCs w:val="24"/>
        </w:rPr>
        <w:t>. W przypadku składania oferty przez Wykonawców wspólnie ubiegających się o udzielenie</w:t>
      </w:r>
      <w:r w:rsidR="00BD4333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zamówienia - pełnomocnictwo do reprezentowania wszystkich Wykonawców wspólnie ubiegających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się o udzielenie zamówienia, ewentualnie umowę o współdziałaniu, z której będzie wynikać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przedmiotowe pełnomocnictwo. Pełnomocnik może być ustanowiony do reprezentowania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 xml:space="preserve">Wykonawców w postępowaniu albo reprezentowania w postępowaniu </w:t>
      </w:r>
      <w:r w:rsidR="00A00E7F">
        <w:rPr>
          <w:rFonts w:ascii="Times New Roman" w:hAnsi="Times New Roman" w:cs="Times New Roman"/>
          <w:sz w:val="24"/>
          <w:szCs w:val="24"/>
        </w:rPr>
        <w:br/>
      </w:r>
      <w:r w:rsidR="004B694A" w:rsidRPr="004B694A">
        <w:rPr>
          <w:rFonts w:ascii="Times New Roman" w:hAnsi="Times New Roman" w:cs="Times New Roman"/>
          <w:sz w:val="24"/>
          <w:szCs w:val="24"/>
        </w:rPr>
        <w:t>i zawarcia umowy.</w:t>
      </w:r>
    </w:p>
    <w:p w:rsidR="004B694A" w:rsidRDefault="00AC2054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15.8</w:t>
      </w:r>
      <w:r w:rsidR="004B694A" w:rsidRPr="004B694A">
        <w:rPr>
          <w:rFonts w:ascii="Times New Roman" w:hAnsi="Times New Roman" w:cs="Times New Roman"/>
          <w:sz w:val="24"/>
          <w:szCs w:val="24"/>
        </w:rPr>
        <w:t>. Oświadczenia i/lub dokumenty na podstawie których, Zamawiający dokona oceny skuteczności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zastrzeżenia informacji zawartych w ofercie, stanowiących tajemnicę przedsiębiorstwa, w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rozumieniu przepisów o zwalczaniu nieuczciwej konkurencji (jeżeli Wykonawca zastrzega takie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informacje).</w:t>
      </w:r>
    </w:p>
    <w:p w:rsidR="00722640" w:rsidRDefault="00722640" w:rsidP="004B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640" w:rsidRPr="004B694A" w:rsidRDefault="00722640" w:rsidP="004B6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94A" w:rsidRPr="004B694A" w:rsidRDefault="004B694A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 w:rsidRPr="004B694A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165AED">
        <w:rPr>
          <w:rFonts w:ascii="Times New Roman" w:hAnsi="Times New Roman" w:cs="Times New Roman"/>
          <w:b/>
          <w:sz w:val="24"/>
          <w:szCs w:val="24"/>
        </w:rPr>
        <w:t>ZMIANA / WYCOFANIE OFERTY</w:t>
      </w:r>
    </w:p>
    <w:p w:rsidR="004B694A" w:rsidRPr="004B694A" w:rsidRDefault="00EC29FD" w:rsidP="004B69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4B694A" w:rsidRPr="004B694A">
        <w:rPr>
          <w:rFonts w:ascii="Times New Roman" w:hAnsi="Times New Roman" w:cs="Times New Roman"/>
          <w:sz w:val="24"/>
          <w:szCs w:val="24"/>
        </w:rPr>
        <w:t>. Wykonawca może przed upływem terminu do składania ofert zmienić lub wycofać ofertę za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pośrednictwem Formularza do złożenia, zmiany, wycofania oferty lub wniosku dostępnego 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4A" w:rsidRPr="004B694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4B694A" w:rsidRPr="004B694A">
        <w:rPr>
          <w:rFonts w:ascii="Times New Roman" w:hAnsi="Times New Roman" w:cs="Times New Roman"/>
          <w:sz w:val="24"/>
          <w:szCs w:val="24"/>
        </w:rPr>
        <w:t xml:space="preserve"> (Elektronicznej Skrzynki Podawczej - nazwa </w:t>
      </w:r>
      <w:r w:rsidR="0012510C">
        <w:rPr>
          <w:rFonts w:ascii="Times New Roman" w:hAnsi="Times New Roman" w:cs="Times New Roman"/>
          <w:sz w:val="24"/>
          <w:szCs w:val="24"/>
        </w:rPr>
        <w:t>–</w:t>
      </w:r>
      <w:r w:rsidR="004B694A" w:rsidRPr="004B6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0C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="004B694A" w:rsidRPr="004B694A">
        <w:rPr>
          <w:rFonts w:ascii="Times New Roman" w:hAnsi="Times New Roman" w:cs="Times New Roman"/>
          <w:sz w:val="24"/>
          <w:szCs w:val="24"/>
        </w:rPr>
        <w:t>) i udostępnionych również na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4A"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4B694A" w:rsidRPr="004B694A">
        <w:rPr>
          <w:rFonts w:ascii="Times New Roman" w:hAnsi="Times New Roman" w:cs="Times New Roman"/>
          <w:sz w:val="24"/>
          <w:szCs w:val="24"/>
        </w:rPr>
        <w:t>. Sposób zmiany i wycofania oferty został opisany w Instrukcji użytkownika dostępnej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B694A" w:rsidRPr="004B694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4B694A" w:rsidRPr="004B694A">
        <w:rPr>
          <w:rFonts w:ascii="Times New Roman" w:hAnsi="Times New Roman" w:cs="Times New Roman"/>
          <w:sz w:val="24"/>
          <w:szCs w:val="24"/>
        </w:rPr>
        <w:t>.</w:t>
      </w:r>
    </w:p>
    <w:p w:rsidR="005200D4" w:rsidRPr="004B694A" w:rsidRDefault="00EC29FD" w:rsidP="004B69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B694A" w:rsidRPr="004B694A">
        <w:rPr>
          <w:rFonts w:ascii="Times New Roman" w:hAnsi="Times New Roman" w:cs="Times New Roman"/>
          <w:sz w:val="24"/>
          <w:szCs w:val="24"/>
        </w:rPr>
        <w:t>2. Wykonawca po upływie terminu do składania ofert nie może skutecznie dokonać zmiany ani</w:t>
      </w:r>
      <w:r w:rsidR="00165AED">
        <w:rPr>
          <w:rFonts w:ascii="Times New Roman" w:hAnsi="Times New Roman" w:cs="Times New Roman"/>
          <w:sz w:val="24"/>
          <w:szCs w:val="24"/>
        </w:rPr>
        <w:t xml:space="preserve"> </w:t>
      </w:r>
      <w:r w:rsidR="004B694A" w:rsidRPr="004B694A">
        <w:rPr>
          <w:rFonts w:ascii="Times New Roman" w:hAnsi="Times New Roman" w:cs="Times New Roman"/>
          <w:sz w:val="24"/>
          <w:szCs w:val="24"/>
        </w:rPr>
        <w:t>wycofać złożonej oferty.</w:t>
      </w:r>
      <w:r w:rsidR="004B694A" w:rsidRPr="004B694A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5200D4" w:rsidRDefault="00165AED" w:rsidP="00165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AED">
        <w:rPr>
          <w:rFonts w:ascii="Times New Roman" w:hAnsi="Times New Roman" w:cs="Times New Roman"/>
          <w:b/>
          <w:sz w:val="24"/>
          <w:szCs w:val="24"/>
          <w:u w:val="single"/>
        </w:rPr>
        <w:t>Miejsce oraz termin składania i otwarcia ofe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rt</w:t>
      </w:r>
    </w:p>
    <w:p w:rsidR="005200D4" w:rsidRDefault="00165AED" w:rsidP="00165A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 xml:space="preserve">Wykonawca składa ofertę za pośrednictwem Formularza do złożenia, zmiany, wycofania oferty lub wniosku dostępnego na </w:t>
      </w:r>
      <w:proofErr w:type="spellStart"/>
      <w:r w:rsidRPr="00165AE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 xml:space="preserve"> (Elektronicznej Skrzynki Podawczej - nazwa </w:t>
      </w:r>
      <w:r w:rsidR="0012510C">
        <w:rPr>
          <w:rFonts w:ascii="Times New Roman" w:hAnsi="Times New Roman" w:cs="Times New Roman"/>
          <w:sz w:val="24"/>
          <w:szCs w:val="24"/>
        </w:rPr>
        <w:t>–</w:t>
      </w:r>
      <w:r w:rsidRPr="00165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10C">
        <w:rPr>
          <w:rFonts w:ascii="Times New Roman" w:hAnsi="Times New Roman" w:cs="Times New Roman"/>
          <w:sz w:val="24"/>
          <w:szCs w:val="24"/>
        </w:rPr>
        <w:t>dps-wegorzewo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>) i udostępnionego również na mini Portalu.</w:t>
      </w:r>
    </w:p>
    <w:p w:rsid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165AED" w:rsidP="00165AE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D">
        <w:rPr>
          <w:rFonts w:ascii="Times New Roman" w:hAnsi="Times New Roman" w:cs="Times New Roman"/>
          <w:b/>
          <w:sz w:val="24"/>
          <w:szCs w:val="24"/>
        </w:rPr>
        <w:t>Ofertę należy złożyć:</w:t>
      </w:r>
    </w:p>
    <w:p w:rsid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4D6996" w:rsidP="00165AE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65AED" w:rsidRPr="00165AED">
        <w:rPr>
          <w:rFonts w:ascii="Times New Roman" w:hAnsi="Times New Roman" w:cs="Times New Roman"/>
          <w:b/>
          <w:sz w:val="24"/>
          <w:szCs w:val="24"/>
        </w:rPr>
        <w:t>o dnia: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CB">
        <w:rPr>
          <w:rFonts w:ascii="Times New Roman" w:hAnsi="Times New Roman" w:cs="Times New Roman"/>
          <w:b/>
          <w:sz w:val="24"/>
          <w:szCs w:val="24"/>
        </w:rPr>
        <w:t>28.10.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2021r </w:t>
      </w:r>
      <w:r w:rsidR="00165AED" w:rsidRPr="00165AED">
        <w:rPr>
          <w:rFonts w:ascii="Times New Roman" w:hAnsi="Times New Roman" w:cs="Times New Roman"/>
          <w:b/>
          <w:sz w:val="24"/>
          <w:szCs w:val="24"/>
        </w:rPr>
        <w:t xml:space="preserve">do godziny:  </w:t>
      </w:r>
      <w:r w:rsidR="009E5ACE">
        <w:rPr>
          <w:rFonts w:ascii="Times New Roman" w:hAnsi="Times New Roman" w:cs="Times New Roman"/>
          <w:b/>
          <w:sz w:val="24"/>
          <w:szCs w:val="24"/>
        </w:rPr>
        <w:t>09</w:t>
      </w:r>
      <w:r w:rsidR="00A00E7F">
        <w:rPr>
          <w:rFonts w:ascii="Times New Roman" w:hAnsi="Times New Roman" w:cs="Times New Roman"/>
          <w:b/>
          <w:sz w:val="24"/>
          <w:szCs w:val="24"/>
        </w:rPr>
        <w:t>:00</w:t>
      </w:r>
    </w:p>
    <w:p w:rsidR="00165AED" w:rsidRDefault="00165AED" w:rsidP="00165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3. Zamawiający najpóźniej przed otwarciem ofert udostępni na stronie internetowej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postępowanie informację o kwocie jaką zamierza przeznaczyć na sfinansowanie zamówienia.</w:t>
      </w: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4. Oferta może być złożona tylko do upływu terminu składania ofert.</w:t>
      </w:r>
    </w:p>
    <w:p w:rsidR="00165AED" w:rsidRP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>5. Zamawiający odrzuca ofertę jeżeli została złożona po terminie składania ofert.</w:t>
      </w:r>
    </w:p>
    <w:p w:rsidR="00165AED" w:rsidRDefault="00165AED" w:rsidP="00165AED">
      <w:pPr>
        <w:jc w:val="both"/>
        <w:rPr>
          <w:rFonts w:ascii="Times New Roman" w:hAnsi="Times New Roman" w:cs="Times New Roman"/>
          <w:sz w:val="24"/>
          <w:szCs w:val="24"/>
        </w:rPr>
      </w:pPr>
      <w:r w:rsidRPr="00165AED">
        <w:rPr>
          <w:rFonts w:ascii="Times New Roman" w:hAnsi="Times New Roman" w:cs="Times New Roman"/>
          <w:sz w:val="24"/>
          <w:szCs w:val="24"/>
        </w:rPr>
        <w:t xml:space="preserve">6. Zgodnie z art. 257 ustawy </w:t>
      </w:r>
      <w:proofErr w:type="spellStart"/>
      <w:r w:rsidRPr="00165AE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65AED">
        <w:rPr>
          <w:rFonts w:ascii="Times New Roman" w:hAnsi="Times New Roman" w:cs="Times New Roman"/>
          <w:sz w:val="24"/>
          <w:szCs w:val="24"/>
        </w:rPr>
        <w:t>, Zamawiający nie przewiduje możliwości unieważnienia przedmiotowego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postępowania, jeżeli środki publiczne, które Zamawiający zamierzał przeznaczyć na sfinansowanie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AED">
        <w:rPr>
          <w:rFonts w:ascii="Times New Roman" w:hAnsi="Times New Roman" w:cs="Times New Roman"/>
          <w:sz w:val="24"/>
          <w:szCs w:val="24"/>
        </w:rPr>
        <w:t>całości lub części zamówienia, nie zostały mu przyznane</w:t>
      </w:r>
    </w:p>
    <w:p w:rsidR="00165AED" w:rsidRDefault="00165AED" w:rsidP="00165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D">
        <w:rPr>
          <w:rFonts w:ascii="Times New Roman" w:hAnsi="Times New Roman" w:cs="Times New Roman"/>
          <w:b/>
          <w:sz w:val="24"/>
          <w:szCs w:val="24"/>
        </w:rPr>
        <w:t>7. Otwarcie ofert nastąpi</w:t>
      </w:r>
    </w:p>
    <w:p w:rsidR="00165AED" w:rsidRPr="00165AED" w:rsidRDefault="004D6996" w:rsidP="00165A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65AED">
        <w:rPr>
          <w:rFonts w:ascii="Times New Roman" w:hAnsi="Times New Roman" w:cs="Times New Roman"/>
          <w:b/>
          <w:sz w:val="24"/>
          <w:szCs w:val="24"/>
        </w:rPr>
        <w:t xml:space="preserve"> dniu: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FCB">
        <w:rPr>
          <w:rFonts w:ascii="Times New Roman" w:hAnsi="Times New Roman" w:cs="Times New Roman"/>
          <w:b/>
          <w:sz w:val="24"/>
          <w:szCs w:val="24"/>
        </w:rPr>
        <w:t>28.10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.2021r </w:t>
      </w:r>
      <w:r w:rsidR="00165AED">
        <w:rPr>
          <w:rFonts w:ascii="Times New Roman" w:hAnsi="Times New Roman" w:cs="Times New Roman"/>
          <w:b/>
          <w:sz w:val="24"/>
          <w:szCs w:val="24"/>
        </w:rPr>
        <w:t>o godzinie</w:t>
      </w:r>
      <w:r w:rsidR="009E5ACE">
        <w:rPr>
          <w:rFonts w:ascii="Times New Roman" w:hAnsi="Times New Roman" w:cs="Times New Roman"/>
          <w:b/>
          <w:sz w:val="24"/>
          <w:szCs w:val="24"/>
        </w:rPr>
        <w:t xml:space="preserve"> 12:00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8. Otwarcie ofert następuje poprzez użycie mechanizmu do odszyfrowania ofert dostępnego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 xml:space="preserve">zalogowaniu w zakładce Deszyfrowanie na </w:t>
      </w:r>
      <w:proofErr w:type="spellStart"/>
      <w:r w:rsidRPr="0064723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64723A">
        <w:rPr>
          <w:rFonts w:ascii="Times New Roman" w:hAnsi="Times New Roman" w:cs="Times New Roman"/>
          <w:sz w:val="24"/>
          <w:szCs w:val="24"/>
        </w:rPr>
        <w:t xml:space="preserve"> i następuje poprzez wskazanie pliku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odszyfrowania.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4723A">
        <w:rPr>
          <w:rFonts w:ascii="Times New Roman" w:hAnsi="Times New Roman" w:cs="Times New Roman"/>
          <w:sz w:val="24"/>
          <w:szCs w:val="24"/>
        </w:rPr>
        <w:t>W przypadku awarii systemu teleinformatycznego przy użyciu którego następuję otwarcie, która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powoduje brak możliwości otwarcia ofert w terminie określonym w pkt 7., otwarcie ofert nastąpi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niezwłocznie po usunięciu awarii.</w:t>
      </w:r>
    </w:p>
    <w:p w:rsidR="0064723A" w:rsidRPr="0064723A" w:rsidRDefault="0064723A" w:rsidP="00647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4723A">
        <w:rPr>
          <w:rFonts w:ascii="Times New Roman" w:hAnsi="Times New Roman" w:cs="Times New Roman"/>
          <w:sz w:val="24"/>
          <w:szCs w:val="24"/>
        </w:rPr>
        <w:t>Zamawiający niezwłocznie po otwarciu ofert udostępnia na stronie internetowej 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343E3F" w:rsidRPr="00343E3F">
        <w:rPr>
          <w:rFonts w:ascii="Times New Roman" w:hAnsi="Times New Roman" w:cs="Times New Roman"/>
          <w:sz w:val="24"/>
          <w:szCs w:val="24"/>
        </w:rPr>
        <w:t>http://wegorzewo.naszdps.pl</w:t>
      </w:r>
      <w:r w:rsidRPr="0064723A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1" w:history="1">
        <w:r w:rsidR="00722640" w:rsidRPr="00E858EF">
          <w:rPr>
            <w:rStyle w:val="Hipercze"/>
            <w:rFonts w:ascii="Times New Roman" w:hAnsi="Times New Roman" w:cs="Times New Roman"/>
            <w:sz w:val="24"/>
            <w:szCs w:val="24"/>
          </w:rPr>
          <w:t>http://wegorzewo.naszdps.pl/bip/</w:t>
        </w:r>
      </w:hyperlink>
      <w:r w:rsidR="0072264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informacje dotyczące:</w:t>
      </w:r>
    </w:p>
    <w:p w:rsidR="0064723A" w:rsidRPr="0064723A" w:rsidRDefault="0064723A" w:rsidP="006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a) nazw albo imion i nazwisk oraz siedzib lub miejscach prowadzonej działalności gospodarczej bądź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3A">
        <w:rPr>
          <w:rFonts w:ascii="Times New Roman" w:hAnsi="Times New Roman" w:cs="Times New Roman"/>
          <w:sz w:val="24"/>
          <w:szCs w:val="24"/>
        </w:rPr>
        <w:t>miejsca zamieszkania Wykonawców, których oferty zostały otwarte,</w:t>
      </w:r>
    </w:p>
    <w:p w:rsidR="00165AED" w:rsidRDefault="0064723A" w:rsidP="006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4723A">
        <w:rPr>
          <w:rFonts w:ascii="Times New Roman" w:hAnsi="Times New Roman" w:cs="Times New Roman"/>
          <w:sz w:val="24"/>
          <w:szCs w:val="24"/>
        </w:rPr>
        <w:t>b) cen zawartych w ofertach.</w:t>
      </w:r>
    </w:p>
    <w:p w:rsidR="005200D4" w:rsidRDefault="00935F92" w:rsidP="00935F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F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Sposób obliczenia ceny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1. Podana cena oferty musi obejmować wszystkie koszty należne Wykonawcy wynagrodzenia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wykonane prace wynikające z niniejszej specyfikacji i postanowień zawartych w projekcie umowy.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2. Za cenę ofertową przyjmuje się łączną wartość brutto (wraz z podatkiem VAT).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Ustalenie prawidłowej stawki podatku z obowiązującymi przepisami ustawy o akcyzowym, należy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3. Podane ceny muszą być wyrażone w PLN, z dokładnością do dwóch miejsc po przecinku. Kwoty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zaokrąglić do pełnych groszy, przy czym końcówki poniżej 0,5 grosza pomija się, a końcówki 0,5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wyższe zaokrągla się do 1 grosza (ostatnią pozostawioną cyfrę powiększa się o jednostkę).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>4. Podana w ofercie cena musi uwzględniać wszystkie wymagania Zamawiającego określone w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SWZ, obejmować wszystkie koszty, jakie poniesie Wykonawca z tytułu należytego oraz zgodnego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umową i obowiązującymi przepisami wykonania przedmiotu zamówienia.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5. Zgodnie z art. 225 ustawy </w:t>
      </w:r>
      <w:proofErr w:type="spellStart"/>
      <w:r w:rsidRPr="006628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6280B">
        <w:rPr>
          <w:rFonts w:ascii="Times New Roman" w:hAnsi="Times New Roman" w:cs="Times New Roman"/>
          <w:sz w:val="24"/>
          <w:szCs w:val="24"/>
        </w:rPr>
        <w:t xml:space="preserve"> jeżeli została złożona oferta, której wybór prowadziłby do powstania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 xml:space="preserve">Zamawiającego obowiązku podatkowego zgodnie z ustawą z 11 marca 2004 r. </w:t>
      </w:r>
      <w:r w:rsidR="00722640">
        <w:rPr>
          <w:rFonts w:ascii="Times New Roman" w:hAnsi="Times New Roman" w:cs="Times New Roman"/>
          <w:sz w:val="24"/>
          <w:szCs w:val="24"/>
        </w:rPr>
        <w:br/>
      </w:r>
      <w:r w:rsidRPr="0066280B">
        <w:rPr>
          <w:rFonts w:ascii="Times New Roman" w:hAnsi="Times New Roman" w:cs="Times New Roman"/>
          <w:sz w:val="24"/>
          <w:szCs w:val="24"/>
        </w:rPr>
        <w:t>o podatku od towarów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usług, dla celów zastosowania kryterium ceny lub kosztu Zamawiający dolicza do przedstawionej w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ofercie ceny kwotę podatku od towarów i usług, którą miałby obowiązek rozliczyć. W takiej 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Wykonawca ma obowiązek: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a) poinformowania Zamawiającego, że wybór jego oferty będzie prowadził do powstania </w:t>
      </w:r>
      <w:r w:rsidR="00722640">
        <w:rPr>
          <w:rFonts w:ascii="Times New Roman" w:hAnsi="Times New Roman" w:cs="Times New Roman"/>
          <w:sz w:val="24"/>
          <w:szCs w:val="24"/>
        </w:rPr>
        <w:br/>
      </w:r>
      <w:r w:rsidRPr="006628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Zamawiającego obowiązku podatkowego;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b) wskazania nazwy (rodzaju) towaru lub usługi, których dostawa lub świadczenie będą prowadziły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powstania obowiązku podatkowego;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c) wskazania wartości towaru lub usługi objętego obowiązkiem podatkowym Zamawiającego,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kwoty podatku;</w:t>
      </w:r>
    </w:p>
    <w:p w:rsidR="0066280B" w:rsidRP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d) wskazania stawki podatku od towarów i usług, która zgodnie z wiedzą Wykonawcy, będzie miała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zastosowanie.</w:t>
      </w:r>
    </w:p>
    <w:p w:rsidR="0066280B" w:rsidRDefault="0066280B" w:rsidP="006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66280B">
        <w:rPr>
          <w:rFonts w:ascii="Times New Roman" w:hAnsi="Times New Roman" w:cs="Times New Roman"/>
          <w:sz w:val="24"/>
          <w:szCs w:val="24"/>
        </w:rPr>
        <w:t xml:space="preserve"> e) Informację w powyższym zakresie Wykonawca składa w </w:t>
      </w:r>
      <w:r w:rsidRPr="00DF63E5">
        <w:rPr>
          <w:rFonts w:ascii="Times New Roman" w:hAnsi="Times New Roman" w:cs="Times New Roman"/>
          <w:b/>
          <w:sz w:val="24"/>
          <w:szCs w:val="24"/>
        </w:rPr>
        <w:t>Załącznik</w:t>
      </w:r>
      <w:r w:rsidR="00DF63E5">
        <w:rPr>
          <w:rFonts w:ascii="Times New Roman" w:hAnsi="Times New Roman" w:cs="Times New Roman"/>
          <w:b/>
          <w:sz w:val="24"/>
          <w:szCs w:val="24"/>
        </w:rPr>
        <w:t>ach</w:t>
      </w:r>
      <w:r w:rsidR="00E83F07">
        <w:rPr>
          <w:rFonts w:ascii="Times New Roman" w:hAnsi="Times New Roman" w:cs="Times New Roman"/>
          <w:b/>
          <w:sz w:val="24"/>
          <w:szCs w:val="24"/>
        </w:rPr>
        <w:t xml:space="preserve"> nr 1a-5a</w:t>
      </w:r>
      <w:r w:rsidRPr="00DF63E5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66280B">
        <w:rPr>
          <w:rFonts w:ascii="Times New Roman" w:hAnsi="Times New Roman" w:cs="Times New Roman"/>
          <w:sz w:val="24"/>
          <w:szCs w:val="24"/>
        </w:rPr>
        <w:t>. Brak złożenia ww.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80B">
        <w:rPr>
          <w:rFonts w:ascii="Times New Roman" w:hAnsi="Times New Roman" w:cs="Times New Roman"/>
          <w:sz w:val="24"/>
          <w:szCs w:val="24"/>
        </w:rPr>
        <w:t>informacji będzie postrzegany jako brak powstania obowiązku podatkowego u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1E" w:rsidRDefault="0066280B" w:rsidP="006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0B">
        <w:rPr>
          <w:rFonts w:ascii="Times New Roman" w:hAnsi="Times New Roman" w:cs="Times New Roman"/>
          <w:sz w:val="24"/>
          <w:szCs w:val="24"/>
        </w:rPr>
        <w:t>6. Sposób zapłaty i rozliczenia za realizację niniejszego zamówienia zostały określone we wzor</w:t>
      </w:r>
      <w:r w:rsidR="00292D7D">
        <w:rPr>
          <w:rFonts w:ascii="Times New Roman" w:hAnsi="Times New Roman" w:cs="Times New Roman"/>
          <w:sz w:val="24"/>
          <w:szCs w:val="24"/>
        </w:rPr>
        <w:t>ach umó</w:t>
      </w:r>
      <w:r w:rsidRPr="0066280B">
        <w:rPr>
          <w:rFonts w:ascii="Times New Roman" w:hAnsi="Times New Roman" w:cs="Times New Roman"/>
          <w:sz w:val="24"/>
          <w:szCs w:val="24"/>
        </w:rPr>
        <w:t>w</w:t>
      </w:r>
      <w:r w:rsidRPr="0060276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0276E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E0771E" w:rsidRDefault="00956290" w:rsidP="00956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290">
        <w:rPr>
          <w:rFonts w:ascii="Times New Roman" w:hAnsi="Times New Roman" w:cs="Times New Roman"/>
          <w:b/>
          <w:sz w:val="24"/>
          <w:szCs w:val="24"/>
          <w:u w:val="single"/>
        </w:rPr>
        <w:t>Opis kryteriów oceny ofert wraz z podaniem wag tych kryteriów i sposobu oceny ofert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 xml:space="preserve">Opis kryteriów, którymi zamawiający będzie się kierował przy wyborze oferty wraz </w:t>
      </w:r>
      <w:r w:rsidR="00E83F07">
        <w:rPr>
          <w:rFonts w:ascii="Times New Roman" w:hAnsi="Times New Roman" w:cs="Times New Roman"/>
          <w:sz w:val="24"/>
          <w:szCs w:val="24"/>
        </w:rPr>
        <w:br/>
      </w:r>
      <w:r w:rsidRPr="00956290">
        <w:rPr>
          <w:rFonts w:ascii="Times New Roman" w:hAnsi="Times New Roman" w:cs="Times New Roman"/>
          <w:sz w:val="24"/>
          <w:szCs w:val="24"/>
        </w:rPr>
        <w:t>z podaniem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zaznaczenia tych kryteriów oraz sposobu oceny ofert.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1. Kryterium oceny ofert ze wskazaniem procentowym znaczenie tych kryteriów jest: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 xml:space="preserve"> cena brutto – 100 pkt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56290">
        <w:rPr>
          <w:rFonts w:ascii="Times New Roman" w:hAnsi="Times New Roman" w:cs="Times New Roman"/>
          <w:b/>
          <w:sz w:val="24"/>
          <w:szCs w:val="24"/>
        </w:rPr>
        <w:t>W kryterium „cena brutto”</w:t>
      </w:r>
      <w:r w:rsidRPr="00956290">
        <w:rPr>
          <w:rFonts w:ascii="Times New Roman" w:hAnsi="Times New Roman" w:cs="Times New Roman"/>
          <w:sz w:val="24"/>
          <w:szCs w:val="24"/>
        </w:rPr>
        <w:t xml:space="preserve"> zostanie zastosowany wzór: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 xml:space="preserve">C = (CN / CR)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956290">
        <w:rPr>
          <w:rFonts w:ascii="Times New Roman" w:hAnsi="Times New Roman" w:cs="Times New Roman"/>
          <w:b/>
          <w:sz w:val="24"/>
          <w:szCs w:val="24"/>
        </w:rPr>
        <w:t xml:space="preserve"> 100 PKT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 – liczba punktów przyznana ofercie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CN – najniższa cena brutto oferty spośród ważnych ofert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90">
        <w:rPr>
          <w:rFonts w:ascii="Times New Roman" w:hAnsi="Times New Roman" w:cs="Times New Roman"/>
          <w:b/>
          <w:sz w:val="24"/>
          <w:szCs w:val="24"/>
        </w:rPr>
        <w:t>CR – cena brutto oferty rozpatrywanej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W tym kryterium można uzyskać maksymalnie 100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2. Za najkorzystniejszą zostanie uznana oferta, która uzyska największą liczbę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3. Zamawiający przyzna zamówienie Wykonawcy, którego oferta odpowiada określonym w ustawie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11 września 2019 r prawo zamówień publicznych i specyfikacji warunków zamówienia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została uznana za najkorzystniejszą tj. otrzymała najwyższą ilość punktów.</w:t>
      </w:r>
    </w:p>
    <w:p w:rsidR="00956290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4. Jeżeli nie można dokonać wyboru oferty w sposób, o którym mowa w pkt 2, Zamawiający wzywa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Wykonawców, którzy złożyli te oferty, do złożenia w terminie określonym przez zamawiającego ofert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dodatkowych zawierających nową cenę lub koszt.</w:t>
      </w:r>
    </w:p>
    <w:p w:rsidR="00E0771E" w:rsidRPr="00956290" w:rsidRDefault="00956290" w:rsidP="00956290">
      <w:pPr>
        <w:jc w:val="both"/>
        <w:rPr>
          <w:rFonts w:ascii="Times New Roman" w:hAnsi="Times New Roman" w:cs="Times New Roman"/>
          <w:sz w:val="24"/>
          <w:szCs w:val="24"/>
        </w:rPr>
      </w:pPr>
      <w:r w:rsidRPr="00956290">
        <w:rPr>
          <w:rFonts w:ascii="Times New Roman" w:hAnsi="Times New Roman" w:cs="Times New Roman"/>
          <w:sz w:val="24"/>
          <w:szCs w:val="24"/>
        </w:rPr>
        <w:t>5. Wykonawcy, składając oferty dodatkowe, nie mogą oferować cen lub kosztów wyższych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290">
        <w:rPr>
          <w:rFonts w:ascii="Times New Roman" w:hAnsi="Times New Roman" w:cs="Times New Roman"/>
          <w:sz w:val="24"/>
          <w:szCs w:val="24"/>
        </w:rPr>
        <w:t>zaoferowane w uprzednio złożonych przez nich ofertach.</w:t>
      </w:r>
    </w:p>
    <w:p w:rsidR="00E0771E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Informacje o formalnościach, jakie muszą zostać dopełnione po wyborze oferty w celu zawarcia umowy w sprawie zamówienia publiczneg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</w:p>
    <w:p w:rsid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1. Umowa zostanie zawarta w wyznaczonym przez Zamawiającego terminie i miejscu.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2. Osoby reprezentujące Wykonawcę przy podpisywaniu umowy powinny posiadać ze sobą dokumenty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potwierdzające ich umocowanie do zawarcia umowy, o ile umocowanie to nie będzie wynikać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dokumentów załączonych do oferty.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3. Wykonawcy wspólnie ubiegający się o udzielenie zamówienia ponoszą solidarną odpowiedzialność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wykonanie umowy.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4. Wykonawca przed podpisaniem umowy winien dostarczyć Zamawiającemu umowę regulującą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współpracę, w przypadku wyboru oferty Wykonawców wspólnie ubiegających się o udzielenie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zamówienia.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sz w:val="24"/>
          <w:szCs w:val="24"/>
        </w:rPr>
        <w:t>5. Wszystkie kserokopie dokumentów winny być potwierdzone za zgodność z oryginałem przez osobę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D1">
        <w:rPr>
          <w:rFonts w:ascii="Times New Roman" w:hAnsi="Times New Roman" w:cs="Times New Roman"/>
          <w:sz w:val="24"/>
          <w:szCs w:val="24"/>
        </w:rPr>
        <w:t>uprawomocnioną do występowania w imieniu Wykonawcy.</w:t>
      </w: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851DD1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Wymagania dotyczące wadium, w tym jego kwota</w:t>
      </w:r>
    </w:p>
    <w:p w:rsidR="00851DD1" w:rsidRPr="00851DD1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Zamawiający nie żąda od Wykonawcy wniesienia wadium.</w:t>
      </w:r>
    </w:p>
    <w:p w:rsidR="00E0771E" w:rsidRPr="00851DD1" w:rsidRDefault="00851DD1" w:rsidP="00851D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DD1">
        <w:rPr>
          <w:rFonts w:ascii="Times New Roman" w:hAnsi="Times New Roman" w:cs="Times New Roman"/>
          <w:b/>
          <w:sz w:val="24"/>
          <w:szCs w:val="24"/>
          <w:u w:val="single"/>
        </w:rPr>
        <w:t>Informacje dotyczące zabezpieczenia należytego wykonania umowy, jeżeli zamawiający przewiduje obowiązek jego wniesienia</w:t>
      </w:r>
    </w:p>
    <w:p w:rsidR="00E0771E" w:rsidRDefault="00851DD1" w:rsidP="00851DD1">
      <w:pPr>
        <w:jc w:val="both"/>
        <w:rPr>
          <w:rFonts w:ascii="Times New Roman" w:hAnsi="Times New Roman" w:cs="Times New Roman"/>
          <w:sz w:val="24"/>
          <w:szCs w:val="24"/>
        </w:rPr>
      </w:pPr>
      <w:r w:rsidRPr="00851DD1">
        <w:rPr>
          <w:rFonts w:ascii="Times New Roman" w:hAnsi="Times New Roman" w:cs="Times New Roman"/>
          <w:sz w:val="24"/>
          <w:szCs w:val="24"/>
        </w:rPr>
        <w:t>Zamawiający nie żąda od Wykonawcy zabezpieczenia należytego wykonania umowy.</w:t>
      </w:r>
    </w:p>
    <w:p w:rsidR="00E83F07" w:rsidRPr="00851DD1" w:rsidRDefault="00E83F07" w:rsidP="00851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71E" w:rsidRPr="008734B7" w:rsidRDefault="008734B7" w:rsidP="008734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4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Informacja o przewidywanych zamówieniach, o których mowa w art. 214 ust. 1 pkt 7 ustawy </w:t>
      </w:r>
      <w:proofErr w:type="spellStart"/>
      <w:r w:rsidRPr="008734B7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E0771E" w:rsidRPr="008734B7" w:rsidRDefault="008734B7" w:rsidP="008734B7">
      <w:pPr>
        <w:jc w:val="both"/>
        <w:rPr>
          <w:rFonts w:ascii="Times New Roman" w:hAnsi="Times New Roman" w:cs="Times New Roman"/>
          <w:sz w:val="24"/>
          <w:szCs w:val="24"/>
        </w:rPr>
      </w:pPr>
      <w:r w:rsidRPr="008734B7">
        <w:rPr>
          <w:rFonts w:ascii="Times New Roman" w:hAnsi="Times New Roman" w:cs="Times New Roman"/>
          <w:sz w:val="24"/>
          <w:szCs w:val="24"/>
        </w:rPr>
        <w:t>Zamawiający nie przewiduje udzielenia takich zamówień.</w:t>
      </w:r>
    </w:p>
    <w:p w:rsidR="00E0771E" w:rsidRDefault="009F389E" w:rsidP="009F3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obowiązku osobistego wykonania przez wykonawcę kluczowych zadań, jeżeli zamawiający dokonuje takiego zastrzeżenia zgodnie z art. 60 i art. 121 ustawy </w:t>
      </w:r>
      <w:proofErr w:type="spellStart"/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</w:p>
    <w:p w:rsidR="009F389E" w:rsidRPr="009F389E" w:rsidRDefault="009F389E" w:rsidP="009F38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 xml:space="preserve">1. Zamawiający, na podstawie art. 60 pkt 1 ustawy </w:t>
      </w:r>
      <w:proofErr w:type="spellStart"/>
      <w:r w:rsidRPr="009F38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389E">
        <w:rPr>
          <w:rFonts w:ascii="Times New Roman" w:hAnsi="Times New Roman" w:cs="Times New Roman"/>
          <w:sz w:val="24"/>
          <w:szCs w:val="24"/>
        </w:rPr>
        <w:t>, nie dokonuje takiego zastrzeżenia.</w:t>
      </w:r>
    </w:p>
    <w:p w:rsidR="009F389E" w:rsidRPr="009F389E" w:rsidRDefault="009F389E" w:rsidP="009F389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 xml:space="preserve">2. Zamawiający, na podstawie art. 121 pkt 1 ustawy </w:t>
      </w:r>
      <w:proofErr w:type="spellStart"/>
      <w:r w:rsidRPr="009F38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F389E">
        <w:rPr>
          <w:rFonts w:ascii="Times New Roman" w:hAnsi="Times New Roman" w:cs="Times New Roman"/>
          <w:sz w:val="24"/>
          <w:szCs w:val="24"/>
        </w:rPr>
        <w:t xml:space="preserve"> nie dokonuje takiego zastrzeżenia.</w:t>
      </w:r>
    </w:p>
    <w:p w:rsidR="00E0771E" w:rsidRPr="009F389E" w:rsidRDefault="009F389E" w:rsidP="009F38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>Informacje dotyczące walut obcych, w jakich mogą być prowadzone rozliczenia między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F389E">
        <w:rPr>
          <w:rFonts w:ascii="Times New Roman" w:hAnsi="Times New Roman" w:cs="Times New Roman"/>
          <w:b/>
          <w:sz w:val="24"/>
          <w:szCs w:val="24"/>
          <w:u w:val="single"/>
        </w:rPr>
        <w:t>zamawiającym a wykonawcą, jeżeli zamawiający przewiduje rozliczenia w walutach obcych</w:t>
      </w:r>
    </w:p>
    <w:p w:rsidR="00E0771E" w:rsidRPr="009F389E" w:rsidRDefault="009F389E" w:rsidP="009F389E">
      <w:pPr>
        <w:jc w:val="both"/>
        <w:rPr>
          <w:rFonts w:ascii="Times New Roman" w:hAnsi="Times New Roman" w:cs="Times New Roman"/>
          <w:sz w:val="24"/>
          <w:szCs w:val="24"/>
        </w:rPr>
      </w:pPr>
      <w:r w:rsidRPr="009F389E">
        <w:rPr>
          <w:rFonts w:ascii="Times New Roman" w:hAnsi="Times New Roman" w:cs="Times New Roman"/>
          <w:sz w:val="24"/>
          <w:szCs w:val="24"/>
        </w:rPr>
        <w:t>Zamawiający nie przewiduje rozliczenia w walutach obcych.</w:t>
      </w:r>
    </w:p>
    <w:p w:rsidR="00E0771E" w:rsidRP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Informacje dotyczące zwrotu kosztów udziału w postępowaniu, jeżeli zamawiający przewiduje ich zwrot</w:t>
      </w:r>
    </w:p>
    <w:p w:rsidR="00E0771E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Zamawiający nie przewiduje zwrotu kosztów udziału w postępowaniu.</w:t>
      </w:r>
    </w:p>
    <w:p w:rsidR="00E0771E" w:rsidRP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w zakresie zatrudnienia osób, o których mowa w art. 96 ust. 2 pkt 2 ustawy </w:t>
      </w:r>
      <w:proofErr w:type="spellStart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, jeżeli zamawiający przewiduje takie wymagania.</w:t>
      </w:r>
    </w:p>
    <w:p w:rsidR="00E0771E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Zamawiający nie przewiduje wymagań w zakresie zatrudnienia osób,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76E">
        <w:rPr>
          <w:rFonts w:ascii="Times New Roman" w:hAnsi="Times New Roman" w:cs="Times New Roman"/>
          <w:sz w:val="24"/>
          <w:szCs w:val="24"/>
        </w:rPr>
        <w:br/>
      </w:r>
      <w:r w:rsidRPr="007F37C4">
        <w:rPr>
          <w:rFonts w:ascii="Times New Roman" w:hAnsi="Times New Roman" w:cs="Times New Roman"/>
          <w:sz w:val="24"/>
          <w:szCs w:val="24"/>
        </w:rPr>
        <w:t xml:space="preserve">w art. 96 ust. 2 pkt 2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.</w:t>
      </w:r>
    </w:p>
    <w:p w:rsidR="00E0771E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o zastrzeżeniu możliwości ubiegania się o udzielenie zamówienia wyłącznie przez wykonawców, o których mowa w art. 94 ustawy </w:t>
      </w:r>
      <w:proofErr w:type="spellStart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, jeżeli zamawiający przewiduje takie wymagania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7F37C4" w:rsidRDefault="007F37C4" w:rsidP="007F37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7C4">
        <w:rPr>
          <w:rFonts w:ascii="Times New Roman" w:hAnsi="Times New Roman" w:cs="Times New Roman"/>
          <w:b/>
          <w:sz w:val="24"/>
          <w:szCs w:val="24"/>
          <w:u w:val="single"/>
        </w:rPr>
        <w:t>Pouczenie o środkach ochrony prawnej przysługujących wykonawcy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1. Środki ochrony prawnej określone w niniejszym dziale przysługują wykonawcy, uczestnikowi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oraz innemu podmiotowi, jeżeli ma lub miał interes w uzyskaniu zamówienia lub nagrody w konkursie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oraz poniósł lub może ponieść szkodę w wyniku naruszenia przez zamawiającego przepisów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2. Środki ochrony prawnej wobec ogłoszenia wszczynającego postępowanie o udzielenie zamówienia lub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ogłoszenia o konkursie oraz dokumentów zamówienia przysługują również organizacjom wpisanym na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listę, o której mowa w art. 469 pkt 15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 xml:space="preserve"> oraz Rzecznikowi Małych i Średnich Przedsiębiorców.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3. Odwołanie przysługuje na: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 xml:space="preserve">a) niezgodną z przepisami ustawy czynność Zamawiającego, podjętą w postępowaniu </w:t>
      </w:r>
      <w:r w:rsidR="00E83F07">
        <w:rPr>
          <w:rFonts w:ascii="Times New Roman" w:hAnsi="Times New Roman" w:cs="Times New Roman"/>
          <w:sz w:val="24"/>
          <w:szCs w:val="24"/>
        </w:rPr>
        <w:br/>
      </w:r>
      <w:r w:rsidRPr="007F37C4">
        <w:rPr>
          <w:rFonts w:ascii="Times New Roman" w:hAnsi="Times New Roman" w:cs="Times New Roman"/>
          <w:sz w:val="24"/>
          <w:szCs w:val="24"/>
        </w:rPr>
        <w:t>o udzielenie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zamówienia, w tym na projektowane postanowienie umowy;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lastRenderedPageBreak/>
        <w:t>b) zaniechanie czynności w postępowaniu o udzielenie zamówienia do której zamawiający był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obowiązany na podstawie ustawy;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upływem terminu do wniesienia odwołania w taki sposób, aby mógł on zapoznać się z jego treścią przed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upływem tego terminu.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ogłoszenia w Biuletynie Zamówień Publicznych lub treści SWZ na stronie internetowej.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:rsidR="000004CA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a) 5 dni od dnia przekazania informacji o czynności zamawiającego stanowiącej podstawę jego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wniesienia, jeżeli informacja została przekazana przy użyciu środków komunikacji elektronicznej,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b) 10 dni od dnia przekazania informacji o czynności zamawiającego stanowiącej podstawę jego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wniesienia, jeżeli informacja została przekazana w sposób inny niż określony w pkt a).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7. Odwołanie w przypadkach innych niż określone w pkt a) i b) wnosi się w terminie 5 dni od dnia, w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którym powzięto lub przy zachowaniu należytej staranności można było powziąć wiadomość 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okolicznościach stanowiących podstawę jego wniesienia.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 xml:space="preserve">8. Na orzeczenie Izby oraz postanowienie Prezesa Izby, o którym mowa w art. 519 ust. 1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,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stronom oraz uczestnikom postępowania odwoławczego przysługuje skarga do sądu.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9. W postępowaniu toczącym się wskutek wniesienia skargi stosuje się odpowiednio przepisy ustawy z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dnia 17 listopada 1964 r. - Kodeks postępowania cywilnego o apelacji, jeżeli przepisy niniejszego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rozdziału nie stanowią inaczej.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10. Skargę wnosi się do Sądu Okręgowego w Warszawie - sądu zamówień publicznych, zwanego dalej</w:t>
      </w:r>
      <w:r w:rsidR="000004CA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"sądem zamówień publicznych".</w:t>
      </w:r>
    </w:p>
    <w:p w:rsidR="007F37C4" w:rsidRP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11. Skargę wnosi się za pośrednictwem Prezesa Izby, w terminie 14 dni od dnia doręczenia orzeczenia Izby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 xml:space="preserve">lub postanowienia Prezesa Izby, o którym mowa w art. 519 ust. 1 ustawy </w:t>
      </w:r>
      <w:proofErr w:type="spellStart"/>
      <w:r w:rsidRPr="007F37C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37C4">
        <w:rPr>
          <w:rFonts w:ascii="Times New Roman" w:hAnsi="Times New Roman" w:cs="Times New Roman"/>
          <w:sz w:val="24"/>
          <w:szCs w:val="24"/>
        </w:rPr>
        <w:t>, przesyłając jednocześnie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jej odpis przeciwnikowi skargi. Złożenie skargi w placówce pocztowej operatora wyznaczonego w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rozumieniu ustawy z dnia 23 listopada 2012 r. - Prawo pocztowe jest równoznaczne z jej wniesieniem.</w:t>
      </w:r>
    </w:p>
    <w:p w:rsidR="007F37C4" w:rsidRDefault="007F37C4" w:rsidP="007F37C4">
      <w:pPr>
        <w:jc w:val="both"/>
        <w:rPr>
          <w:rFonts w:ascii="Times New Roman" w:hAnsi="Times New Roman" w:cs="Times New Roman"/>
          <w:sz w:val="24"/>
          <w:szCs w:val="24"/>
        </w:rPr>
      </w:pPr>
      <w:r w:rsidRPr="007F37C4">
        <w:rPr>
          <w:rFonts w:ascii="Times New Roman" w:hAnsi="Times New Roman" w:cs="Times New Roman"/>
          <w:sz w:val="24"/>
          <w:szCs w:val="24"/>
        </w:rPr>
        <w:t>12. Prezes Izby przekazuje skargę wraz z aktami postępowania odwoławczego do sądu zamówień</w:t>
      </w:r>
      <w:r w:rsidR="00840A9D">
        <w:rPr>
          <w:rFonts w:ascii="Times New Roman" w:hAnsi="Times New Roman" w:cs="Times New Roman"/>
          <w:sz w:val="24"/>
          <w:szCs w:val="24"/>
        </w:rPr>
        <w:t xml:space="preserve"> </w:t>
      </w:r>
      <w:r w:rsidRPr="007F37C4">
        <w:rPr>
          <w:rFonts w:ascii="Times New Roman" w:hAnsi="Times New Roman" w:cs="Times New Roman"/>
          <w:sz w:val="24"/>
          <w:szCs w:val="24"/>
        </w:rPr>
        <w:t>publicznych w terminie 7 dni od dnia jej otrzymania.</w:t>
      </w:r>
    </w:p>
    <w:p w:rsidR="0060276E" w:rsidRPr="007F37C4" w:rsidRDefault="0060276E" w:rsidP="007F37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7C4" w:rsidRDefault="00840A9D" w:rsidP="00840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A9D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i 14 RODO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</w:t>
      </w:r>
      <w:r w:rsidR="00ED6EDC">
        <w:rPr>
          <w:rFonts w:ascii="Times New Roman" w:hAnsi="Times New Roman" w:cs="Times New Roman"/>
          <w:sz w:val="24"/>
          <w:szCs w:val="24"/>
        </w:rPr>
        <w:t xml:space="preserve">  </w:t>
      </w:r>
      <w:r w:rsidRPr="00840A9D">
        <w:rPr>
          <w:rFonts w:ascii="Times New Roman" w:hAnsi="Times New Roman" w:cs="Times New Roman"/>
          <w:sz w:val="24"/>
          <w:szCs w:val="24"/>
        </w:rPr>
        <w:t>2016 r. w sprawie ochrony osób fizycznych w związku z przetwarzaniem danych osobowych i w sprawie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swobodnego przepływu takich danych oraz uchylenia dyrektywy 5/46/WE (ogólne rozporządzenie o ochronie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danych) (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. UE L 119 z 04.05.2016, str.1), dalej „RODO” informuję, że: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lastRenderedPageBreak/>
        <w:t xml:space="preserve">1. Administratorem Pani/Pana danych osobowych przetwarzanych w Domu Pomocy Społecznej w </w:t>
      </w:r>
      <w:r w:rsidR="00ED6EDC">
        <w:rPr>
          <w:rFonts w:ascii="Times New Roman" w:hAnsi="Times New Roman" w:cs="Times New Roman"/>
          <w:sz w:val="24"/>
          <w:szCs w:val="24"/>
        </w:rPr>
        <w:t>Węgorzewie</w:t>
      </w:r>
      <w:r w:rsidRPr="00840A9D">
        <w:rPr>
          <w:rFonts w:ascii="Times New Roman" w:hAnsi="Times New Roman" w:cs="Times New Roman"/>
          <w:sz w:val="24"/>
          <w:szCs w:val="24"/>
        </w:rPr>
        <w:t xml:space="preserve"> jest Dyrektor, Dom Pomocy Społecznej, ul. </w:t>
      </w:r>
      <w:r w:rsidR="00ED6EDC">
        <w:rPr>
          <w:rFonts w:ascii="Times New Roman" w:hAnsi="Times New Roman" w:cs="Times New Roman"/>
          <w:sz w:val="24"/>
          <w:szCs w:val="24"/>
        </w:rPr>
        <w:t>12 Listopada 12</w:t>
      </w:r>
      <w:r w:rsidRPr="00840A9D">
        <w:rPr>
          <w:rFonts w:ascii="Times New Roman" w:hAnsi="Times New Roman" w:cs="Times New Roman"/>
          <w:sz w:val="24"/>
          <w:szCs w:val="24"/>
        </w:rPr>
        <w:t xml:space="preserve">, </w:t>
      </w:r>
      <w:r w:rsidR="00ED6EDC">
        <w:rPr>
          <w:rFonts w:ascii="Times New Roman" w:hAnsi="Times New Roman" w:cs="Times New Roman"/>
          <w:sz w:val="24"/>
          <w:szCs w:val="24"/>
        </w:rPr>
        <w:br/>
      </w:r>
      <w:r w:rsidRPr="00840A9D">
        <w:rPr>
          <w:rFonts w:ascii="Times New Roman" w:hAnsi="Times New Roman" w:cs="Times New Roman"/>
          <w:sz w:val="24"/>
          <w:szCs w:val="24"/>
        </w:rPr>
        <w:t>1</w:t>
      </w:r>
      <w:r w:rsidR="00ED6EDC">
        <w:rPr>
          <w:rFonts w:ascii="Times New Roman" w:hAnsi="Times New Roman" w:cs="Times New Roman"/>
          <w:sz w:val="24"/>
          <w:szCs w:val="24"/>
        </w:rPr>
        <w:t>1</w:t>
      </w:r>
      <w:r w:rsidRPr="00840A9D">
        <w:rPr>
          <w:rFonts w:ascii="Times New Roman" w:hAnsi="Times New Roman" w:cs="Times New Roman"/>
          <w:sz w:val="24"/>
          <w:szCs w:val="24"/>
        </w:rPr>
        <w:t>-</w:t>
      </w:r>
      <w:r w:rsidR="00ED6EDC">
        <w:rPr>
          <w:rFonts w:ascii="Times New Roman" w:hAnsi="Times New Roman" w:cs="Times New Roman"/>
          <w:sz w:val="24"/>
          <w:szCs w:val="24"/>
        </w:rPr>
        <w:t>600 Węgorzewo</w:t>
      </w:r>
      <w:r w:rsidRPr="00840A9D">
        <w:rPr>
          <w:rFonts w:ascii="Times New Roman" w:hAnsi="Times New Roman" w:cs="Times New Roman"/>
          <w:sz w:val="24"/>
          <w:szCs w:val="24"/>
        </w:rPr>
        <w:t>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2. </w:t>
      </w:r>
      <w:r w:rsidR="003422E1" w:rsidRPr="003422E1">
        <w:rPr>
          <w:rFonts w:ascii="Times New Roman" w:hAnsi="Times New Roman" w:cs="Times New Roman"/>
          <w:sz w:val="24"/>
          <w:szCs w:val="24"/>
        </w:rPr>
        <w:t>Administrator wyznaczył inspektora danych osobowych Pana Tomasza Kilarskiego, z którym można kontaktować poprzez e-mail: iod@wegorzewo.dps.pl lub pocztą tradycyjną. Z inspektorem ochrony danych można kontaktować się w sprawach dotyczących przetwarzania swoich danych osobowych oraz korzystania z praw związanych z przetwarzaniem swoich danych osobowych</w:t>
      </w:r>
      <w:r w:rsidRPr="00840A9D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RODO w celu związanym z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prowadzeniem niniejszego postępowania;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4. odbiorcami Pani/Pana danych osobowych będą osoby lub podmioty, którym udostępniona zostanie dokumentacja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postępowania w oparciu o ustawę z dnia 11 września 2019 r Prawo zamówień publicznych (</w:t>
      </w:r>
      <w:r w:rsidR="0020676A" w:rsidRPr="0020676A">
        <w:rPr>
          <w:rFonts w:ascii="Times New Roman" w:hAnsi="Times New Roman" w:cs="Times New Roman"/>
          <w:sz w:val="24"/>
          <w:szCs w:val="24"/>
        </w:rPr>
        <w:t xml:space="preserve">Dz. U. z 2021 r. poz. 1129 </w:t>
      </w:r>
      <w:r w:rsidRPr="00840A9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 xml:space="preserve">. zm.), dalej „ustawa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”;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5. Pani/Pana dane osobowe będą przechowywane zgodnie z ustawą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, przez okres 4 lat od dnia zakończenia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postępowania o udzielenie zamówienia, (a jeżeli czas trwania umowy przekracza 4 lata, okres przechowywania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obejmuje cały czas trwania umowy), a po tym czasie przez okres oraz w zakresie wymaganym przez przepisy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powszechnie obowiązującego prawa;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6. obowiązek podania przez Panią/Pana danych osobowych bezpośrednio Pani/Pana dotyczących jest wymogiem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 xml:space="preserve">ustawowym określonym w przepisach ustawy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, związanym z udziałem w postępowaniu o udzielenie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 xml:space="preserve">zamówienia publicznego; konsekwencje niepodania określonych danych wynikają z ustawy </w:t>
      </w:r>
      <w:proofErr w:type="spellStart"/>
      <w:r w:rsidRPr="00840A9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40A9D">
        <w:rPr>
          <w:rFonts w:ascii="Times New Roman" w:hAnsi="Times New Roman" w:cs="Times New Roman"/>
          <w:sz w:val="24"/>
          <w:szCs w:val="24"/>
        </w:rPr>
        <w:t>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7. w odniesieniu do Pani/Pana danych osobowych decyzje nie będą podejmowane w sposób zautomatyzowany,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stosowanie do art. 22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8. posiada Pani/Pan: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15 RODO prawo dostępu do danych osobowych Pani/Pana dotyczących;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16 RODO prawo do sprostowania Pani/Pana danych osobowych*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na podstawie art. 18 RODO prawo żądania od administratora ograniczenia przetwarzania danych osobowych z  zastrzeżeniem przypadków, o których mowa w art. 18 ust. 2 RODO **;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- prawo do wniesienia skargi do Prezesa Urzędu Ochrony Danych Osobowych, gdy uzna Pani/Pan, że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Pr="00840A9D">
        <w:rPr>
          <w:rFonts w:ascii="Times New Roman" w:hAnsi="Times New Roman" w:cs="Times New Roman"/>
          <w:sz w:val="24"/>
          <w:szCs w:val="24"/>
        </w:rPr>
        <w:t>przetwarzanie danych osobowych Pani/Pana dotyczących narusza przepisy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9. nie przysługuje Pani/Panu: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w związku z art. 17 ust. 3 lit. b, d lub e RODO prawo do usunięcia danych osobowych;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 xml:space="preserve"> - prawo do przenoszenia danych osobowych, o którym mowa w art. 20 RODO;</w:t>
      </w:r>
    </w:p>
    <w:p w:rsidR="00840A9D" w:rsidRP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</w:t>
      </w:r>
    </w:p>
    <w:p w:rsidR="00840A9D" w:rsidRDefault="00840A9D" w:rsidP="00840A9D">
      <w:pPr>
        <w:jc w:val="both"/>
        <w:rPr>
          <w:rFonts w:ascii="Times New Roman" w:hAnsi="Times New Roman" w:cs="Times New Roman"/>
          <w:sz w:val="24"/>
          <w:szCs w:val="24"/>
        </w:rPr>
      </w:pPr>
      <w:r w:rsidRPr="00840A9D">
        <w:rPr>
          <w:rFonts w:ascii="Times New Roman" w:hAnsi="Times New Roman" w:cs="Times New Roman"/>
          <w:sz w:val="24"/>
          <w:szCs w:val="24"/>
        </w:rPr>
        <w:t>przetwarzania Pani/Pana danych osobowych jest art. 6 ust. 1 lit. c RODO.</w:t>
      </w:r>
    </w:p>
    <w:p w:rsidR="00E83F07" w:rsidRPr="00840A9D" w:rsidRDefault="00E83F07" w:rsidP="00840A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A9D" w:rsidRDefault="00ED6EDC" w:rsidP="00ED6E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E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Informacje końcowe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D6EDC">
        <w:rPr>
          <w:rFonts w:ascii="Times New Roman" w:hAnsi="Times New Roman" w:cs="Times New Roman"/>
          <w:sz w:val="24"/>
          <w:szCs w:val="24"/>
        </w:rPr>
        <w:t>Zamawiający nie przewiduje: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 w:rsidRPr="00ED6EDC">
        <w:rPr>
          <w:rFonts w:ascii="Times New Roman" w:hAnsi="Times New Roman" w:cs="Times New Roman"/>
          <w:sz w:val="24"/>
          <w:szCs w:val="24"/>
        </w:rPr>
        <w:t>1. Zawarcia umowy ramowej.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EDC" w:rsidRPr="00ED6EDC">
        <w:rPr>
          <w:rFonts w:ascii="Times New Roman" w:hAnsi="Times New Roman" w:cs="Times New Roman"/>
          <w:sz w:val="24"/>
          <w:szCs w:val="24"/>
        </w:rPr>
        <w:t>. Przeprowadzenia przez Wykonawcę wizji lokalnej.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6EDC" w:rsidRPr="00ED6EDC">
        <w:rPr>
          <w:rFonts w:ascii="Times New Roman" w:hAnsi="Times New Roman" w:cs="Times New Roman"/>
          <w:sz w:val="24"/>
          <w:szCs w:val="24"/>
        </w:rPr>
        <w:t>. Rozliczania w walutach obcych. Rozliczenia będą się odbywały w walucie polskiej, tj. w złotych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polskich.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EDC" w:rsidRPr="00ED6EDC">
        <w:rPr>
          <w:rFonts w:ascii="Times New Roman" w:hAnsi="Times New Roman" w:cs="Times New Roman"/>
          <w:sz w:val="24"/>
          <w:szCs w:val="24"/>
        </w:rPr>
        <w:t>. Aukcji elektronicznej.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6EDC" w:rsidRPr="00ED6EDC">
        <w:rPr>
          <w:rFonts w:ascii="Times New Roman" w:hAnsi="Times New Roman" w:cs="Times New Roman"/>
          <w:sz w:val="24"/>
          <w:szCs w:val="24"/>
        </w:rPr>
        <w:t>. Zwrotu kosztów udziału w postępowaniu.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6EDC" w:rsidRPr="00ED6EDC">
        <w:rPr>
          <w:rFonts w:ascii="Times New Roman" w:hAnsi="Times New Roman" w:cs="Times New Roman"/>
          <w:sz w:val="24"/>
          <w:szCs w:val="24"/>
        </w:rPr>
        <w:t>. Wymogu lub możliwości złożenia ofert w postaci katalogów elektronicznych lub dołączenia katalogów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elektronicznych do oferty.</w:t>
      </w:r>
    </w:p>
    <w:p w:rsidR="00ED6EDC" w:rsidRPr="00ED6EDC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6EDC" w:rsidRPr="00ED6EDC">
        <w:rPr>
          <w:rFonts w:ascii="Times New Roman" w:hAnsi="Times New Roman" w:cs="Times New Roman"/>
          <w:sz w:val="24"/>
          <w:szCs w:val="24"/>
        </w:rPr>
        <w:t>. Zamawiający przewiduje prawo opcji i powiększenie ilości realizacji dostaw: do 50% wartości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określonej w umowie.</w:t>
      </w:r>
    </w:p>
    <w:p w:rsidR="00511EE1" w:rsidRDefault="00447E01" w:rsidP="00ED6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6EDC" w:rsidRPr="00ED6EDC">
        <w:rPr>
          <w:rFonts w:ascii="Times New Roman" w:hAnsi="Times New Roman" w:cs="Times New Roman"/>
          <w:sz w:val="24"/>
          <w:szCs w:val="24"/>
        </w:rPr>
        <w:t>. Zakres i warunki zmian zawartej umowy - kwestie odnoszące się do umowy są uregulowane we wzor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ED6EDC">
        <w:rPr>
          <w:rFonts w:ascii="Times New Roman" w:hAnsi="Times New Roman" w:cs="Times New Roman"/>
          <w:sz w:val="24"/>
          <w:szCs w:val="24"/>
        </w:rPr>
        <w:t xml:space="preserve"> </w:t>
      </w:r>
      <w:r w:rsidR="00ED6EDC" w:rsidRPr="00ED6EDC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F07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EE1" w:rsidRPr="00511EE1" w:rsidRDefault="00511EE1" w:rsidP="00511E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EE1">
        <w:rPr>
          <w:rFonts w:ascii="Times New Roman" w:hAnsi="Times New Roman" w:cs="Times New Roman"/>
          <w:i/>
          <w:sz w:val="24"/>
          <w:szCs w:val="24"/>
        </w:rPr>
        <w:t>Wzór umowy w sprawie dostaw pieczywa i ciast – Załącznik nr 1b;</w:t>
      </w:r>
    </w:p>
    <w:p w:rsidR="00511EE1" w:rsidRPr="00511EE1" w:rsidRDefault="00511EE1" w:rsidP="00511E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EE1">
        <w:rPr>
          <w:rFonts w:ascii="Times New Roman" w:hAnsi="Times New Roman" w:cs="Times New Roman"/>
          <w:i/>
          <w:sz w:val="24"/>
          <w:szCs w:val="24"/>
        </w:rPr>
        <w:t>Wzór umowy w sprawie dostaw nabiału – Załącznik nr 2b;</w:t>
      </w:r>
    </w:p>
    <w:p w:rsidR="00511EE1" w:rsidRPr="00511EE1" w:rsidRDefault="00511EE1" w:rsidP="00511E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EE1">
        <w:rPr>
          <w:rFonts w:ascii="Times New Roman" w:hAnsi="Times New Roman" w:cs="Times New Roman"/>
          <w:i/>
          <w:sz w:val="24"/>
          <w:szCs w:val="24"/>
        </w:rPr>
        <w:t>Wzór umowy w sprawie dostaw mięsa i wędlin – Załącznik nr 3b;</w:t>
      </w:r>
    </w:p>
    <w:p w:rsidR="00511EE1" w:rsidRPr="00511EE1" w:rsidRDefault="00511EE1" w:rsidP="00511E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EE1">
        <w:rPr>
          <w:rFonts w:ascii="Times New Roman" w:hAnsi="Times New Roman" w:cs="Times New Roman"/>
          <w:i/>
          <w:sz w:val="24"/>
          <w:szCs w:val="24"/>
        </w:rPr>
        <w:t>Wzór umowy w sprawie dostaw ryb i przetworów rybnych – Załącznik nr 4b;</w:t>
      </w:r>
    </w:p>
    <w:p w:rsidR="00ED6EDC" w:rsidRPr="00511EE1" w:rsidRDefault="00511EE1" w:rsidP="00511EE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EE1">
        <w:rPr>
          <w:rFonts w:ascii="Times New Roman" w:hAnsi="Times New Roman" w:cs="Times New Roman"/>
          <w:i/>
          <w:sz w:val="24"/>
          <w:szCs w:val="24"/>
        </w:rPr>
        <w:t>Wzór umowy w sprawie dostaw artykułów spożywczych różnych – Załącznik nr 5b;</w:t>
      </w:r>
      <w:r w:rsidR="00ED6EDC" w:rsidRPr="00511EE1">
        <w:rPr>
          <w:rFonts w:ascii="Times New Roman" w:hAnsi="Times New Roman" w:cs="Times New Roman"/>
          <w:sz w:val="24"/>
          <w:szCs w:val="24"/>
        </w:rPr>
        <w:cr/>
      </w:r>
    </w:p>
    <w:p w:rsidR="007F37C4" w:rsidRDefault="00ED6EDC" w:rsidP="00ED6E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EDC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załączników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SWZ</w:t>
      </w:r>
    </w:p>
    <w:p w:rsidR="00D23FE3" w:rsidRPr="00D23FE3" w:rsidRDefault="00D23FE3" w:rsidP="00D23F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FE3">
        <w:rPr>
          <w:rFonts w:ascii="Times New Roman" w:hAnsi="Times New Roman" w:cs="Times New Roman"/>
          <w:sz w:val="24"/>
          <w:szCs w:val="24"/>
        </w:rPr>
        <w:t xml:space="preserve">Opis przedmiotu zmówienia na dostawę </w:t>
      </w:r>
      <w:r w:rsidR="00141EF0">
        <w:rPr>
          <w:rFonts w:ascii="Times New Roman" w:hAnsi="Times New Roman" w:cs="Times New Roman"/>
          <w:sz w:val="24"/>
          <w:szCs w:val="24"/>
        </w:rPr>
        <w:t>pieczywa i ciast</w:t>
      </w:r>
      <w:r w:rsidRPr="00D23FE3">
        <w:rPr>
          <w:rFonts w:ascii="Times New Roman" w:hAnsi="Times New Roman" w:cs="Times New Roman"/>
          <w:sz w:val="24"/>
          <w:szCs w:val="24"/>
        </w:rPr>
        <w:t xml:space="preserve">– </w:t>
      </w:r>
      <w:r w:rsidRPr="000C1EC8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D23FE3">
        <w:rPr>
          <w:rFonts w:ascii="Times New Roman" w:hAnsi="Times New Roman" w:cs="Times New Roman"/>
          <w:sz w:val="24"/>
          <w:szCs w:val="24"/>
        </w:rPr>
        <w:t>;</w:t>
      </w:r>
    </w:p>
    <w:p w:rsidR="00D23FE3" w:rsidRDefault="00D23FE3" w:rsidP="00D23FE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3FE3">
        <w:rPr>
          <w:rFonts w:ascii="Times New Roman" w:hAnsi="Times New Roman" w:cs="Times New Roman"/>
          <w:sz w:val="24"/>
          <w:szCs w:val="24"/>
        </w:rPr>
        <w:t xml:space="preserve">Opis przedmiotu zmówienia na dostawę </w:t>
      </w:r>
      <w:r w:rsidR="00141EF0">
        <w:rPr>
          <w:rFonts w:ascii="Times New Roman" w:hAnsi="Times New Roman" w:cs="Times New Roman"/>
          <w:sz w:val="24"/>
          <w:szCs w:val="24"/>
        </w:rPr>
        <w:t>nabiału</w:t>
      </w:r>
      <w:r w:rsidRPr="00D23FE3">
        <w:rPr>
          <w:rFonts w:ascii="Times New Roman" w:hAnsi="Times New Roman" w:cs="Times New Roman"/>
          <w:sz w:val="24"/>
          <w:szCs w:val="24"/>
        </w:rPr>
        <w:t xml:space="preserve"> – </w:t>
      </w:r>
      <w:r w:rsidRPr="000C1EC8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23FE3">
        <w:rPr>
          <w:rFonts w:ascii="Times New Roman" w:hAnsi="Times New Roman" w:cs="Times New Roman"/>
          <w:sz w:val="24"/>
          <w:szCs w:val="24"/>
        </w:rPr>
        <w:t>;</w:t>
      </w:r>
    </w:p>
    <w:p w:rsidR="00141EF0" w:rsidRPr="00141EF0" w:rsidRDefault="00141EF0" w:rsidP="00141E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EF0">
        <w:rPr>
          <w:rFonts w:ascii="Times New Roman" w:hAnsi="Times New Roman" w:cs="Times New Roman"/>
          <w:sz w:val="24"/>
          <w:szCs w:val="24"/>
        </w:rPr>
        <w:t xml:space="preserve">Opis przedmiotu zmówienia na dostawę </w:t>
      </w:r>
      <w:r>
        <w:rPr>
          <w:rFonts w:ascii="Times New Roman" w:hAnsi="Times New Roman" w:cs="Times New Roman"/>
          <w:sz w:val="24"/>
          <w:szCs w:val="24"/>
        </w:rPr>
        <w:t>mięsa i wędlin</w:t>
      </w:r>
      <w:r w:rsidRPr="00141EF0">
        <w:rPr>
          <w:rFonts w:ascii="Times New Roman" w:hAnsi="Times New Roman" w:cs="Times New Roman"/>
          <w:sz w:val="24"/>
          <w:szCs w:val="24"/>
        </w:rPr>
        <w:t xml:space="preserve"> – </w:t>
      </w:r>
      <w:r w:rsidRPr="000C1EC8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141EF0">
        <w:rPr>
          <w:rFonts w:ascii="Times New Roman" w:hAnsi="Times New Roman" w:cs="Times New Roman"/>
          <w:sz w:val="24"/>
          <w:szCs w:val="24"/>
        </w:rPr>
        <w:t>;</w:t>
      </w:r>
    </w:p>
    <w:p w:rsidR="00141EF0" w:rsidRPr="00141EF0" w:rsidRDefault="00141EF0" w:rsidP="00141E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EF0">
        <w:rPr>
          <w:rFonts w:ascii="Times New Roman" w:hAnsi="Times New Roman" w:cs="Times New Roman"/>
          <w:sz w:val="24"/>
          <w:szCs w:val="24"/>
        </w:rPr>
        <w:t xml:space="preserve">Opis przedmiotu zmówienia na dostawę </w:t>
      </w:r>
      <w:r>
        <w:rPr>
          <w:rFonts w:ascii="Times New Roman" w:hAnsi="Times New Roman" w:cs="Times New Roman"/>
          <w:sz w:val="24"/>
          <w:szCs w:val="24"/>
        </w:rPr>
        <w:t xml:space="preserve">ryb i </w:t>
      </w:r>
      <w:r w:rsidR="002C2921">
        <w:rPr>
          <w:rFonts w:ascii="Times New Roman" w:hAnsi="Times New Roman" w:cs="Times New Roman"/>
          <w:sz w:val="24"/>
          <w:szCs w:val="24"/>
        </w:rPr>
        <w:t>przetworów rybnych</w:t>
      </w:r>
      <w:r w:rsidRPr="00141EF0">
        <w:rPr>
          <w:rFonts w:ascii="Times New Roman" w:hAnsi="Times New Roman" w:cs="Times New Roman"/>
          <w:sz w:val="24"/>
          <w:szCs w:val="24"/>
        </w:rPr>
        <w:t xml:space="preserve"> – </w:t>
      </w:r>
      <w:r w:rsidRPr="000C1EC8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141EF0">
        <w:rPr>
          <w:rFonts w:ascii="Times New Roman" w:hAnsi="Times New Roman" w:cs="Times New Roman"/>
          <w:sz w:val="24"/>
          <w:szCs w:val="24"/>
        </w:rPr>
        <w:t>;</w:t>
      </w:r>
    </w:p>
    <w:p w:rsidR="002C2921" w:rsidRPr="000C1EC8" w:rsidRDefault="002C2921" w:rsidP="002C292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C2921">
        <w:rPr>
          <w:rFonts w:ascii="Times New Roman" w:hAnsi="Times New Roman" w:cs="Times New Roman"/>
          <w:sz w:val="24"/>
          <w:szCs w:val="24"/>
        </w:rPr>
        <w:t xml:space="preserve">Opis przedmiotu zmówienia na dostawę </w:t>
      </w:r>
      <w:r>
        <w:rPr>
          <w:rFonts w:ascii="Times New Roman" w:hAnsi="Times New Roman" w:cs="Times New Roman"/>
          <w:sz w:val="24"/>
          <w:szCs w:val="24"/>
        </w:rPr>
        <w:t>artykułów spożywczych różnych</w:t>
      </w:r>
      <w:r w:rsidRPr="002C2921">
        <w:rPr>
          <w:rFonts w:ascii="Times New Roman" w:hAnsi="Times New Roman" w:cs="Times New Roman"/>
          <w:sz w:val="24"/>
          <w:szCs w:val="24"/>
        </w:rPr>
        <w:t xml:space="preserve"> – </w:t>
      </w:r>
      <w:r w:rsidRPr="000C1EC8">
        <w:rPr>
          <w:rFonts w:ascii="Times New Roman" w:hAnsi="Times New Roman" w:cs="Times New Roman"/>
          <w:b/>
          <w:sz w:val="24"/>
          <w:szCs w:val="24"/>
        </w:rPr>
        <w:t>Załącznik nr 5;</w:t>
      </w:r>
    </w:p>
    <w:p w:rsidR="00EC1D9F" w:rsidRPr="00EC1D9F" w:rsidRDefault="00EC1D9F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D9F">
        <w:rPr>
          <w:rFonts w:ascii="Times New Roman" w:hAnsi="Times New Roman" w:cs="Times New Roman"/>
          <w:sz w:val="24"/>
          <w:szCs w:val="24"/>
        </w:rPr>
        <w:t xml:space="preserve">Formularz cenowy (Oferta) na dostawę </w:t>
      </w:r>
      <w:r w:rsidR="000C1EC8" w:rsidRPr="000C1EC8">
        <w:rPr>
          <w:rFonts w:ascii="Times New Roman" w:hAnsi="Times New Roman" w:cs="Times New Roman"/>
          <w:sz w:val="24"/>
          <w:szCs w:val="24"/>
        </w:rPr>
        <w:t xml:space="preserve">pieczywa i ciast </w:t>
      </w:r>
      <w:r w:rsidRPr="00EC1D9F">
        <w:rPr>
          <w:rFonts w:ascii="Times New Roman" w:hAnsi="Times New Roman" w:cs="Times New Roman"/>
          <w:sz w:val="24"/>
          <w:szCs w:val="24"/>
        </w:rPr>
        <w:t xml:space="preserve">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E14C3" w:rsidRPr="000C54A5">
        <w:rPr>
          <w:rFonts w:ascii="Times New Roman" w:hAnsi="Times New Roman" w:cs="Times New Roman"/>
          <w:b/>
          <w:sz w:val="24"/>
          <w:szCs w:val="24"/>
        </w:rPr>
        <w:t>1a</w:t>
      </w:r>
      <w:r w:rsidRPr="00EC1D9F">
        <w:rPr>
          <w:rFonts w:ascii="Times New Roman" w:hAnsi="Times New Roman" w:cs="Times New Roman"/>
          <w:sz w:val="24"/>
          <w:szCs w:val="24"/>
        </w:rPr>
        <w:t>;</w:t>
      </w:r>
    </w:p>
    <w:p w:rsidR="00EC1D9F" w:rsidRPr="00EC1D9F" w:rsidRDefault="00EC1D9F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1D9F">
        <w:rPr>
          <w:rFonts w:ascii="Times New Roman" w:hAnsi="Times New Roman" w:cs="Times New Roman"/>
          <w:sz w:val="24"/>
          <w:szCs w:val="24"/>
        </w:rPr>
        <w:t xml:space="preserve">Formularz cenowy (Oferta) na dostawę </w:t>
      </w:r>
      <w:r w:rsidR="000C1EC8" w:rsidRPr="000C1EC8">
        <w:rPr>
          <w:rFonts w:ascii="Times New Roman" w:hAnsi="Times New Roman" w:cs="Times New Roman"/>
          <w:sz w:val="24"/>
          <w:szCs w:val="24"/>
        </w:rPr>
        <w:t>nabiału</w:t>
      </w:r>
      <w:r w:rsidRPr="00EC1D9F">
        <w:rPr>
          <w:rFonts w:ascii="Times New Roman" w:hAnsi="Times New Roman" w:cs="Times New Roman"/>
          <w:sz w:val="24"/>
          <w:szCs w:val="24"/>
        </w:rPr>
        <w:t xml:space="preserve"> 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E14C3" w:rsidRPr="000C54A5">
        <w:rPr>
          <w:rFonts w:ascii="Times New Roman" w:hAnsi="Times New Roman" w:cs="Times New Roman"/>
          <w:b/>
          <w:sz w:val="24"/>
          <w:szCs w:val="24"/>
        </w:rPr>
        <w:t>2a</w:t>
      </w:r>
      <w:r w:rsidRPr="00EC1D9F">
        <w:rPr>
          <w:rFonts w:ascii="Times New Roman" w:hAnsi="Times New Roman" w:cs="Times New Roman"/>
          <w:sz w:val="24"/>
          <w:szCs w:val="24"/>
        </w:rPr>
        <w:t>;</w:t>
      </w:r>
    </w:p>
    <w:p w:rsidR="000C1EC8" w:rsidRPr="000C1EC8" w:rsidRDefault="000C1EC8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EC8">
        <w:rPr>
          <w:rFonts w:ascii="Times New Roman" w:hAnsi="Times New Roman" w:cs="Times New Roman"/>
          <w:sz w:val="24"/>
          <w:szCs w:val="24"/>
        </w:rPr>
        <w:t xml:space="preserve">Formularz cenowy (Oferta) na dostawę mięsa i wędlin – </w:t>
      </w:r>
      <w:r w:rsidRPr="000C54A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 xml:space="preserve"> 3a</w:t>
      </w:r>
      <w:r w:rsidRPr="000C1EC8">
        <w:rPr>
          <w:rFonts w:ascii="Times New Roman" w:hAnsi="Times New Roman" w:cs="Times New Roman"/>
          <w:sz w:val="24"/>
          <w:szCs w:val="24"/>
        </w:rPr>
        <w:t>;</w:t>
      </w:r>
    </w:p>
    <w:p w:rsidR="00D443D4" w:rsidRPr="00D443D4" w:rsidRDefault="00D443D4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D4">
        <w:rPr>
          <w:rFonts w:ascii="Times New Roman" w:hAnsi="Times New Roman" w:cs="Times New Roman"/>
          <w:sz w:val="24"/>
          <w:szCs w:val="24"/>
        </w:rPr>
        <w:t xml:space="preserve">Formularz cenowy (Oferta) na dostawę </w:t>
      </w:r>
      <w:r w:rsidR="000C1EC8" w:rsidRPr="000C1EC8">
        <w:rPr>
          <w:rFonts w:ascii="Times New Roman" w:hAnsi="Times New Roman" w:cs="Times New Roman"/>
          <w:sz w:val="24"/>
          <w:szCs w:val="24"/>
        </w:rPr>
        <w:t xml:space="preserve">ryb i przetworów rybnych </w:t>
      </w:r>
      <w:r w:rsidRPr="00D443D4">
        <w:rPr>
          <w:rFonts w:ascii="Times New Roman" w:hAnsi="Times New Roman" w:cs="Times New Roman"/>
          <w:sz w:val="24"/>
          <w:szCs w:val="24"/>
        </w:rPr>
        <w:t xml:space="preserve">– </w:t>
      </w:r>
      <w:r w:rsidRPr="000C54A5">
        <w:rPr>
          <w:rFonts w:ascii="Times New Roman" w:hAnsi="Times New Roman" w:cs="Times New Roman"/>
          <w:b/>
          <w:sz w:val="24"/>
          <w:szCs w:val="24"/>
        </w:rPr>
        <w:t>Załącznik nr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 xml:space="preserve"> 4a</w:t>
      </w:r>
      <w:r w:rsidRPr="00D443D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443D4" w:rsidRPr="00D443D4" w:rsidRDefault="00D443D4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443D4">
        <w:rPr>
          <w:rFonts w:ascii="Times New Roman" w:hAnsi="Times New Roman" w:cs="Times New Roman"/>
          <w:sz w:val="24"/>
          <w:szCs w:val="24"/>
        </w:rPr>
        <w:t xml:space="preserve">Formularz cenowy (Oferta) na dostawę </w:t>
      </w:r>
      <w:r w:rsidR="000C1EC8" w:rsidRPr="000C1EC8">
        <w:rPr>
          <w:rFonts w:ascii="Times New Roman" w:hAnsi="Times New Roman" w:cs="Times New Roman"/>
          <w:sz w:val="24"/>
          <w:szCs w:val="24"/>
        </w:rPr>
        <w:t xml:space="preserve">artykułów spożywczych różnych </w:t>
      </w:r>
      <w:r w:rsidRPr="00D443D4">
        <w:rPr>
          <w:rFonts w:ascii="Times New Roman" w:hAnsi="Times New Roman" w:cs="Times New Roman"/>
          <w:sz w:val="24"/>
          <w:szCs w:val="24"/>
        </w:rPr>
        <w:t xml:space="preserve">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5a</w:t>
      </w:r>
      <w:r w:rsidRPr="00D443D4">
        <w:rPr>
          <w:rFonts w:ascii="Times New Roman" w:hAnsi="Times New Roman" w:cs="Times New Roman"/>
          <w:sz w:val="24"/>
          <w:szCs w:val="24"/>
        </w:rPr>
        <w:t>;</w:t>
      </w:r>
    </w:p>
    <w:p w:rsidR="00F82DF2" w:rsidRDefault="00F82DF2" w:rsidP="00EC1D9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DF2">
        <w:rPr>
          <w:rFonts w:ascii="Times New Roman" w:hAnsi="Times New Roman" w:cs="Times New Roman"/>
          <w:sz w:val="24"/>
          <w:szCs w:val="24"/>
        </w:rPr>
        <w:t xml:space="preserve">Wzór umowy </w:t>
      </w:r>
      <w:r>
        <w:rPr>
          <w:rFonts w:ascii="Times New Roman" w:hAnsi="Times New Roman" w:cs="Times New Roman"/>
          <w:sz w:val="24"/>
          <w:szCs w:val="24"/>
        </w:rPr>
        <w:t xml:space="preserve">w sprawie dostaw </w:t>
      </w:r>
      <w:r w:rsidR="00EC1D9F" w:rsidRPr="00EC1D9F">
        <w:rPr>
          <w:rFonts w:ascii="Times New Roman" w:hAnsi="Times New Roman" w:cs="Times New Roman"/>
          <w:sz w:val="24"/>
          <w:szCs w:val="24"/>
        </w:rPr>
        <w:t xml:space="preserve">pieczywa i ciast </w:t>
      </w:r>
      <w:r w:rsidRPr="00F82DF2">
        <w:rPr>
          <w:rFonts w:ascii="Times New Roman" w:hAnsi="Times New Roman" w:cs="Times New Roman"/>
          <w:sz w:val="24"/>
          <w:szCs w:val="24"/>
        </w:rPr>
        <w:t xml:space="preserve">– </w:t>
      </w:r>
      <w:r w:rsidR="00A07F8D" w:rsidRPr="000C54A5">
        <w:rPr>
          <w:rFonts w:ascii="Times New Roman" w:hAnsi="Times New Roman" w:cs="Times New Roman"/>
          <w:b/>
          <w:sz w:val="24"/>
          <w:szCs w:val="24"/>
        </w:rPr>
        <w:t>Z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1b</w:t>
      </w:r>
      <w:r w:rsidRPr="00F82DF2">
        <w:rPr>
          <w:rFonts w:ascii="Times New Roman" w:hAnsi="Times New Roman" w:cs="Times New Roman"/>
          <w:sz w:val="24"/>
          <w:szCs w:val="24"/>
        </w:rPr>
        <w:t>;</w:t>
      </w:r>
    </w:p>
    <w:p w:rsidR="00447E01" w:rsidRDefault="00447E01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7E01">
        <w:rPr>
          <w:rFonts w:ascii="Times New Roman" w:hAnsi="Times New Roman" w:cs="Times New Roman"/>
          <w:sz w:val="24"/>
          <w:szCs w:val="24"/>
        </w:rPr>
        <w:t>Wzór umowy w sprawie dostaw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D9F">
        <w:rPr>
          <w:rFonts w:ascii="Times New Roman" w:hAnsi="Times New Roman" w:cs="Times New Roman"/>
          <w:sz w:val="24"/>
          <w:szCs w:val="24"/>
        </w:rPr>
        <w:t xml:space="preserve">nabiału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07F8D" w:rsidRPr="000C54A5">
        <w:rPr>
          <w:rFonts w:ascii="Times New Roman" w:hAnsi="Times New Roman" w:cs="Times New Roman"/>
          <w:b/>
          <w:sz w:val="24"/>
          <w:szCs w:val="24"/>
        </w:rPr>
        <w:t>Z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2b</w:t>
      </w:r>
      <w:r w:rsidRPr="00447E01">
        <w:rPr>
          <w:rFonts w:ascii="Times New Roman" w:hAnsi="Times New Roman" w:cs="Times New Roman"/>
          <w:sz w:val="24"/>
          <w:szCs w:val="24"/>
        </w:rPr>
        <w:t>;</w:t>
      </w:r>
    </w:p>
    <w:p w:rsidR="000C1EC8" w:rsidRPr="000C1EC8" w:rsidRDefault="000C1EC8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EC8">
        <w:rPr>
          <w:rFonts w:ascii="Times New Roman" w:hAnsi="Times New Roman" w:cs="Times New Roman"/>
          <w:sz w:val="24"/>
          <w:szCs w:val="24"/>
        </w:rPr>
        <w:t xml:space="preserve">Wzór umowy w sprawie dostaw mięsa i wędlin 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3b</w:t>
      </w:r>
      <w:r w:rsidRPr="000C1EC8">
        <w:rPr>
          <w:rFonts w:ascii="Times New Roman" w:hAnsi="Times New Roman" w:cs="Times New Roman"/>
          <w:sz w:val="24"/>
          <w:szCs w:val="24"/>
        </w:rPr>
        <w:t>;</w:t>
      </w:r>
    </w:p>
    <w:p w:rsidR="000C1EC8" w:rsidRPr="000C1EC8" w:rsidRDefault="000C1EC8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EC8">
        <w:rPr>
          <w:rFonts w:ascii="Times New Roman" w:hAnsi="Times New Roman" w:cs="Times New Roman"/>
          <w:sz w:val="24"/>
          <w:szCs w:val="24"/>
        </w:rPr>
        <w:t>Wzór umowy w sprawie</w:t>
      </w:r>
      <w:r>
        <w:rPr>
          <w:rFonts w:ascii="Times New Roman" w:hAnsi="Times New Roman" w:cs="Times New Roman"/>
          <w:sz w:val="24"/>
          <w:szCs w:val="24"/>
        </w:rPr>
        <w:t xml:space="preserve"> dostaw </w:t>
      </w:r>
      <w:r w:rsidRPr="000C1EC8">
        <w:rPr>
          <w:rFonts w:ascii="Times New Roman" w:hAnsi="Times New Roman" w:cs="Times New Roman"/>
          <w:sz w:val="24"/>
          <w:szCs w:val="24"/>
        </w:rPr>
        <w:t>ryb i przetworów rybnych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4b</w:t>
      </w:r>
      <w:r w:rsidRPr="000C1EC8">
        <w:rPr>
          <w:rFonts w:ascii="Times New Roman" w:hAnsi="Times New Roman" w:cs="Times New Roman"/>
          <w:sz w:val="24"/>
          <w:szCs w:val="24"/>
        </w:rPr>
        <w:t>;</w:t>
      </w:r>
    </w:p>
    <w:p w:rsidR="000C1EC8" w:rsidRDefault="000C1EC8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EC8">
        <w:rPr>
          <w:rFonts w:ascii="Times New Roman" w:hAnsi="Times New Roman" w:cs="Times New Roman"/>
          <w:sz w:val="24"/>
          <w:szCs w:val="24"/>
        </w:rPr>
        <w:t xml:space="preserve">Wzór umowy w sprawie dostaw artykułów spożywczych różnych – </w:t>
      </w:r>
      <w:r w:rsidRPr="000C54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54A5" w:rsidRPr="000C54A5">
        <w:rPr>
          <w:rFonts w:ascii="Times New Roman" w:hAnsi="Times New Roman" w:cs="Times New Roman"/>
          <w:b/>
          <w:sz w:val="24"/>
          <w:szCs w:val="24"/>
        </w:rPr>
        <w:t>5b</w:t>
      </w:r>
      <w:r w:rsidRPr="000C1EC8">
        <w:rPr>
          <w:rFonts w:ascii="Times New Roman" w:hAnsi="Times New Roman" w:cs="Times New Roman"/>
          <w:sz w:val="24"/>
          <w:szCs w:val="24"/>
        </w:rPr>
        <w:t>;</w:t>
      </w:r>
    </w:p>
    <w:p w:rsidR="000C1EC8" w:rsidRPr="000C1EC8" w:rsidRDefault="000C1EC8" w:rsidP="000C1E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C1EC8">
        <w:rPr>
          <w:rFonts w:ascii="Times New Roman" w:hAnsi="Times New Roman" w:cs="Times New Roman"/>
          <w:sz w:val="24"/>
          <w:szCs w:val="24"/>
        </w:rPr>
        <w:t xml:space="preserve">Oświadczenie wykonawcy składane na postawie art. 125 ust. 1 ustawy </w:t>
      </w:r>
      <w:proofErr w:type="spellStart"/>
      <w:r w:rsidRPr="000C1E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C1EC8">
        <w:rPr>
          <w:rFonts w:ascii="Times New Roman" w:hAnsi="Times New Roman" w:cs="Times New Roman"/>
          <w:sz w:val="24"/>
          <w:szCs w:val="24"/>
        </w:rPr>
        <w:t xml:space="preserve"> dotyczące przesłanek wykluczenia z udziału w postępowaniu – </w:t>
      </w:r>
      <w:r w:rsidRPr="006376D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54A5" w:rsidRPr="006376DA">
        <w:rPr>
          <w:rFonts w:ascii="Times New Roman" w:hAnsi="Times New Roman" w:cs="Times New Roman"/>
          <w:b/>
          <w:sz w:val="24"/>
          <w:szCs w:val="24"/>
        </w:rPr>
        <w:t>6</w:t>
      </w:r>
      <w:r w:rsidRPr="006376DA">
        <w:rPr>
          <w:rFonts w:ascii="Times New Roman" w:hAnsi="Times New Roman" w:cs="Times New Roman"/>
          <w:b/>
          <w:sz w:val="24"/>
          <w:szCs w:val="24"/>
        </w:rPr>
        <w:t>;</w:t>
      </w:r>
    </w:p>
    <w:p w:rsidR="00BD4821" w:rsidRDefault="00BD4821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Oświadczenie Wykonawcy – </w:t>
      </w:r>
      <w:r w:rsidR="006376DA"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A07F8D" w:rsidRPr="006376DA" w:rsidRDefault="00A07F8D" w:rsidP="00447E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postępowania – </w:t>
      </w:r>
      <w:r w:rsidRPr="006376D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376DA" w:rsidRPr="006376DA">
        <w:rPr>
          <w:rFonts w:ascii="Times New Roman" w:hAnsi="Times New Roman" w:cs="Times New Roman"/>
          <w:b/>
          <w:sz w:val="24"/>
          <w:szCs w:val="24"/>
        </w:rPr>
        <w:t>8</w:t>
      </w:r>
    </w:p>
    <w:p w:rsidR="00F82DF2" w:rsidRPr="00F82DF2" w:rsidRDefault="00F82DF2" w:rsidP="00A77EF8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:rsidR="00ED6EDC" w:rsidRPr="00ED6EDC" w:rsidRDefault="00ED6EDC" w:rsidP="00ED6EDC">
      <w:pPr>
        <w:jc w:val="both"/>
        <w:rPr>
          <w:rFonts w:ascii="Times New Roman" w:hAnsi="Times New Roman" w:cs="Times New Roman"/>
          <w:i/>
        </w:rPr>
      </w:pPr>
      <w:r w:rsidRPr="00ED6EDC">
        <w:rPr>
          <w:rFonts w:ascii="Times New Roman" w:hAnsi="Times New Roman" w:cs="Times New Roman"/>
          <w:i/>
        </w:rPr>
        <w:t xml:space="preserve">* Wyjaśnienie: skorzystanie z prawa do sprostowania nie może skutkować zmianą w wyniku postępowania o udzielenie zamówienia publicznego ani zmianą postanowień umowy w zakresie niezgodnym z ustawą </w:t>
      </w:r>
      <w:proofErr w:type="spellStart"/>
      <w:r w:rsidRPr="00ED6EDC">
        <w:rPr>
          <w:rFonts w:ascii="Times New Roman" w:hAnsi="Times New Roman" w:cs="Times New Roman"/>
          <w:i/>
        </w:rPr>
        <w:t>Pzp</w:t>
      </w:r>
      <w:proofErr w:type="spellEnd"/>
      <w:r w:rsidRPr="00ED6EDC"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:rsidR="00ED6EDC" w:rsidRPr="00ED6EDC" w:rsidRDefault="00ED6EDC" w:rsidP="00ED6EDC">
      <w:pPr>
        <w:jc w:val="both"/>
        <w:rPr>
          <w:rFonts w:ascii="Times New Roman" w:hAnsi="Times New Roman" w:cs="Times New Roman"/>
        </w:rPr>
      </w:pPr>
      <w:r w:rsidRPr="00ED6EDC">
        <w:rPr>
          <w:rFonts w:ascii="Times New Roman" w:hAnsi="Times New Roman" w:cs="Times New Roman"/>
          <w:i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ED6EDC">
        <w:rPr>
          <w:rFonts w:ascii="Times New Roman" w:hAnsi="Times New Roman" w:cs="Times New Roman"/>
        </w:rPr>
        <w:t>.</w:t>
      </w:r>
    </w:p>
    <w:sectPr w:rsidR="00ED6EDC" w:rsidRPr="00ED6ED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EC" w:rsidRDefault="00F055EC" w:rsidP="00233123">
      <w:pPr>
        <w:spacing w:after="0" w:line="240" w:lineRule="auto"/>
      </w:pPr>
      <w:r>
        <w:separator/>
      </w:r>
    </w:p>
  </w:endnote>
  <w:endnote w:type="continuationSeparator" w:id="0">
    <w:p w:rsidR="00F055EC" w:rsidRDefault="00F055EC" w:rsidP="0023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596440"/>
      <w:docPartObj>
        <w:docPartGallery w:val="Page Numbers (Bottom of Page)"/>
        <w:docPartUnique/>
      </w:docPartObj>
    </w:sdtPr>
    <w:sdtEndPr/>
    <w:sdtContent>
      <w:p w:rsidR="00233123" w:rsidRDefault="002331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F07">
          <w:rPr>
            <w:noProof/>
          </w:rPr>
          <w:t>27</w:t>
        </w:r>
        <w:r>
          <w:fldChar w:fldCharType="end"/>
        </w:r>
      </w:p>
    </w:sdtContent>
  </w:sdt>
  <w:p w:rsidR="00233123" w:rsidRDefault="00233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EC" w:rsidRDefault="00F055EC" w:rsidP="00233123">
      <w:pPr>
        <w:spacing w:after="0" w:line="240" w:lineRule="auto"/>
      </w:pPr>
      <w:r>
        <w:separator/>
      </w:r>
    </w:p>
  </w:footnote>
  <w:footnote w:type="continuationSeparator" w:id="0">
    <w:p w:rsidR="00F055EC" w:rsidRDefault="00F055EC" w:rsidP="0023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664"/>
    <w:multiLevelType w:val="hybridMultilevel"/>
    <w:tmpl w:val="969A1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A1EF8"/>
    <w:multiLevelType w:val="hybridMultilevel"/>
    <w:tmpl w:val="DF80CDBA"/>
    <w:lvl w:ilvl="0" w:tplc="05A03D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6743F8"/>
    <w:multiLevelType w:val="hybridMultilevel"/>
    <w:tmpl w:val="8932B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25611"/>
    <w:multiLevelType w:val="hybridMultilevel"/>
    <w:tmpl w:val="10C49E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076D"/>
    <w:multiLevelType w:val="hybridMultilevel"/>
    <w:tmpl w:val="171868DA"/>
    <w:lvl w:ilvl="0" w:tplc="DE32E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E2B3D"/>
    <w:multiLevelType w:val="hybridMultilevel"/>
    <w:tmpl w:val="8BC480D8"/>
    <w:lvl w:ilvl="0" w:tplc="42205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8E2380"/>
    <w:multiLevelType w:val="hybridMultilevel"/>
    <w:tmpl w:val="514E72C6"/>
    <w:lvl w:ilvl="0" w:tplc="6492C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A5990"/>
    <w:multiLevelType w:val="hybridMultilevel"/>
    <w:tmpl w:val="91C49A60"/>
    <w:lvl w:ilvl="0" w:tplc="C63099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83557"/>
    <w:multiLevelType w:val="hybridMultilevel"/>
    <w:tmpl w:val="6B541612"/>
    <w:lvl w:ilvl="0" w:tplc="387A0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937ED"/>
    <w:multiLevelType w:val="hybridMultilevel"/>
    <w:tmpl w:val="C91A5D9E"/>
    <w:lvl w:ilvl="0" w:tplc="266454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F"/>
    <w:rsid w:val="000004CA"/>
    <w:rsid w:val="00026927"/>
    <w:rsid w:val="00052619"/>
    <w:rsid w:val="00063572"/>
    <w:rsid w:val="00077AAC"/>
    <w:rsid w:val="000A08F7"/>
    <w:rsid w:val="000B6CCE"/>
    <w:rsid w:val="000C1EC8"/>
    <w:rsid w:val="000C54A5"/>
    <w:rsid w:val="0012510C"/>
    <w:rsid w:val="00141EF0"/>
    <w:rsid w:val="00155980"/>
    <w:rsid w:val="00165AED"/>
    <w:rsid w:val="001B2A4C"/>
    <w:rsid w:val="001C3D32"/>
    <w:rsid w:val="001C7ACE"/>
    <w:rsid w:val="001D30BD"/>
    <w:rsid w:val="001E1F01"/>
    <w:rsid w:val="001F625B"/>
    <w:rsid w:val="0020676A"/>
    <w:rsid w:val="00222321"/>
    <w:rsid w:val="002254CD"/>
    <w:rsid w:val="00225DC0"/>
    <w:rsid w:val="002265F4"/>
    <w:rsid w:val="00227843"/>
    <w:rsid w:val="00227B08"/>
    <w:rsid w:val="00233123"/>
    <w:rsid w:val="002603A6"/>
    <w:rsid w:val="00292D7D"/>
    <w:rsid w:val="00296ADA"/>
    <w:rsid w:val="002A4780"/>
    <w:rsid w:val="002C2921"/>
    <w:rsid w:val="00320550"/>
    <w:rsid w:val="00321605"/>
    <w:rsid w:val="003422E1"/>
    <w:rsid w:val="00343E3F"/>
    <w:rsid w:val="00343EA6"/>
    <w:rsid w:val="00381421"/>
    <w:rsid w:val="00392B58"/>
    <w:rsid w:val="00395DA5"/>
    <w:rsid w:val="003963C0"/>
    <w:rsid w:val="003A2EFA"/>
    <w:rsid w:val="003A7867"/>
    <w:rsid w:val="003F0C72"/>
    <w:rsid w:val="003F4038"/>
    <w:rsid w:val="00400E44"/>
    <w:rsid w:val="0040566E"/>
    <w:rsid w:val="00405981"/>
    <w:rsid w:val="0040636F"/>
    <w:rsid w:val="00407E63"/>
    <w:rsid w:val="0044193E"/>
    <w:rsid w:val="004479B2"/>
    <w:rsid w:val="00447E01"/>
    <w:rsid w:val="004B021E"/>
    <w:rsid w:val="004B694A"/>
    <w:rsid w:val="004D6996"/>
    <w:rsid w:val="004E14C3"/>
    <w:rsid w:val="004E4FCA"/>
    <w:rsid w:val="00511EE1"/>
    <w:rsid w:val="005200D4"/>
    <w:rsid w:val="00526489"/>
    <w:rsid w:val="00527FBF"/>
    <w:rsid w:val="00560B6A"/>
    <w:rsid w:val="00564782"/>
    <w:rsid w:val="00592470"/>
    <w:rsid w:val="005C35BE"/>
    <w:rsid w:val="005D2E5A"/>
    <w:rsid w:val="005F7A6F"/>
    <w:rsid w:val="0060276E"/>
    <w:rsid w:val="00607DA0"/>
    <w:rsid w:val="006376DA"/>
    <w:rsid w:val="00644E78"/>
    <w:rsid w:val="0064723A"/>
    <w:rsid w:val="0066280B"/>
    <w:rsid w:val="00665942"/>
    <w:rsid w:val="006E1016"/>
    <w:rsid w:val="006E5468"/>
    <w:rsid w:val="00722640"/>
    <w:rsid w:val="00726C19"/>
    <w:rsid w:val="0074052F"/>
    <w:rsid w:val="00746C7D"/>
    <w:rsid w:val="007929E1"/>
    <w:rsid w:val="007A4673"/>
    <w:rsid w:val="007A542C"/>
    <w:rsid w:val="007B0161"/>
    <w:rsid w:val="007F37C4"/>
    <w:rsid w:val="007F3D39"/>
    <w:rsid w:val="00802B4B"/>
    <w:rsid w:val="00807750"/>
    <w:rsid w:val="00814B7F"/>
    <w:rsid w:val="00824C80"/>
    <w:rsid w:val="00840A9D"/>
    <w:rsid w:val="00851DD1"/>
    <w:rsid w:val="008734B7"/>
    <w:rsid w:val="008949F1"/>
    <w:rsid w:val="00895ED0"/>
    <w:rsid w:val="008A2D1A"/>
    <w:rsid w:val="008F2B55"/>
    <w:rsid w:val="00910739"/>
    <w:rsid w:val="00913830"/>
    <w:rsid w:val="00921D21"/>
    <w:rsid w:val="00926AD1"/>
    <w:rsid w:val="009318C6"/>
    <w:rsid w:val="00935F92"/>
    <w:rsid w:val="00956290"/>
    <w:rsid w:val="00972EE1"/>
    <w:rsid w:val="009847E9"/>
    <w:rsid w:val="009857FD"/>
    <w:rsid w:val="009957C1"/>
    <w:rsid w:val="00995D4F"/>
    <w:rsid w:val="009B7034"/>
    <w:rsid w:val="009C191A"/>
    <w:rsid w:val="009C2985"/>
    <w:rsid w:val="009C38D0"/>
    <w:rsid w:val="009D08AF"/>
    <w:rsid w:val="009D3C5D"/>
    <w:rsid w:val="009D624F"/>
    <w:rsid w:val="009E062A"/>
    <w:rsid w:val="009E5ACE"/>
    <w:rsid w:val="009F389E"/>
    <w:rsid w:val="00A00E7F"/>
    <w:rsid w:val="00A07F8D"/>
    <w:rsid w:val="00A3161B"/>
    <w:rsid w:val="00A7777A"/>
    <w:rsid w:val="00A77EF8"/>
    <w:rsid w:val="00A95E0A"/>
    <w:rsid w:val="00AA111B"/>
    <w:rsid w:val="00AA358C"/>
    <w:rsid w:val="00AC141E"/>
    <w:rsid w:val="00AC2054"/>
    <w:rsid w:val="00AF222B"/>
    <w:rsid w:val="00B35772"/>
    <w:rsid w:val="00B419DA"/>
    <w:rsid w:val="00B46E3E"/>
    <w:rsid w:val="00B523FF"/>
    <w:rsid w:val="00B6681B"/>
    <w:rsid w:val="00B734D7"/>
    <w:rsid w:val="00BD4333"/>
    <w:rsid w:val="00BD4821"/>
    <w:rsid w:val="00C47DA2"/>
    <w:rsid w:val="00CB26A2"/>
    <w:rsid w:val="00CD0415"/>
    <w:rsid w:val="00CD0A6A"/>
    <w:rsid w:val="00CF400F"/>
    <w:rsid w:val="00D01E95"/>
    <w:rsid w:val="00D07823"/>
    <w:rsid w:val="00D23FE3"/>
    <w:rsid w:val="00D33615"/>
    <w:rsid w:val="00D443D4"/>
    <w:rsid w:val="00D63E35"/>
    <w:rsid w:val="00D803AE"/>
    <w:rsid w:val="00D87AAE"/>
    <w:rsid w:val="00D90C49"/>
    <w:rsid w:val="00DA7498"/>
    <w:rsid w:val="00DB2085"/>
    <w:rsid w:val="00DE1296"/>
    <w:rsid w:val="00DE1BF1"/>
    <w:rsid w:val="00DF63E5"/>
    <w:rsid w:val="00E0771E"/>
    <w:rsid w:val="00E1231A"/>
    <w:rsid w:val="00E125DA"/>
    <w:rsid w:val="00E20A7B"/>
    <w:rsid w:val="00E30092"/>
    <w:rsid w:val="00E6178F"/>
    <w:rsid w:val="00E65F92"/>
    <w:rsid w:val="00E73880"/>
    <w:rsid w:val="00E83F07"/>
    <w:rsid w:val="00E9514B"/>
    <w:rsid w:val="00EA21A2"/>
    <w:rsid w:val="00EA7D63"/>
    <w:rsid w:val="00EB1A11"/>
    <w:rsid w:val="00EC1D9F"/>
    <w:rsid w:val="00EC29FD"/>
    <w:rsid w:val="00ED3F72"/>
    <w:rsid w:val="00ED6463"/>
    <w:rsid w:val="00ED6EDC"/>
    <w:rsid w:val="00EE5FCB"/>
    <w:rsid w:val="00F055EC"/>
    <w:rsid w:val="00F071D7"/>
    <w:rsid w:val="00F404BB"/>
    <w:rsid w:val="00F70957"/>
    <w:rsid w:val="00F82DF2"/>
    <w:rsid w:val="00FA3A9B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F70C-19CD-42DE-910B-CF646B4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E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0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B58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8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123"/>
  </w:style>
  <w:style w:type="paragraph" w:styleId="Stopka">
    <w:name w:val="footer"/>
    <w:basedOn w:val="Normalny"/>
    <w:link w:val="StopkaZnak"/>
    <w:uiPriority w:val="99"/>
    <w:unhideWhenUsed/>
    <w:rsid w:val="0023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orzewo.naszdp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dps.wegorzew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gorzewo.naszdps.pl/bi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swegor@pro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gorzewo.naszdp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28</Pages>
  <Words>10292</Words>
  <Characters>61754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116</cp:revision>
  <cp:lastPrinted>2021-10-14T09:12:00Z</cp:lastPrinted>
  <dcterms:created xsi:type="dcterms:W3CDTF">2021-03-15T09:05:00Z</dcterms:created>
  <dcterms:modified xsi:type="dcterms:W3CDTF">2021-10-14T10:01:00Z</dcterms:modified>
</cp:coreProperties>
</file>